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F2C" w:rsidRPr="00B85F2C" w:rsidRDefault="00B85F2C" w:rsidP="00B85F2C">
      <w:pPr>
        <w:jc w:val="center"/>
        <w:rPr>
          <w:b/>
          <w:sz w:val="32"/>
          <w:szCs w:val="32"/>
        </w:rPr>
      </w:pPr>
      <w:r w:rsidRPr="00B85F2C">
        <w:rPr>
          <w:rFonts w:hint="eastAsia"/>
          <w:b/>
          <w:sz w:val="32"/>
          <w:szCs w:val="32"/>
        </w:rPr>
        <w:t>给您一份医保网上申报秘籍，请查收！</w:t>
      </w:r>
    </w:p>
    <w:p w:rsidR="00B85F2C" w:rsidRPr="00B85F2C" w:rsidRDefault="00B85F2C" w:rsidP="00B85F2C"/>
    <w:p w:rsidR="00317AAD" w:rsidRDefault="00317AAD" w:rsidP="00D30F87">
      <w:pPr>
        <w:ind w:firstLine="420"/>
      </w:pPr>
      <w:r>
        <w:rPr>
          <w:rFonts w:hint="eastAsia"/>
        </w:rPr>
        <w:t>近日，市医保中心印发</w:t>
      </w:r>
      <w:r>
        <w:rPr>
          <w:rFonts w:hint="eastAsia"/>
        </w:rPr>
        <w:t>2</w:t>
      </w:r>
      <w:r>
        <w:t>019</w:t>
      </w:r>
      <w:r>
        <w:rPr>
          <w:rFonts w:hint="eastAsia"/>
        </w:rPr>
        <w:t>年城镇职工基本医疗保险、生育保险、工伤保险参保通知，启动了</w:t>
      </w:r>
      <w:r>
        <w:rPr>
          <w:rFonts w:hint="eastAsia"/>
        </w:rPr>
        <w:t>2</w:t>
      </w:r>
      <w:r>
        <w:t>019</w:t>
      </w:r>
      <w:r>
        <w:rPr>
          <w:rFonts w:hint="eastAsia"/>
        </w:rPr>
        <w:t>年参保登记及参保信息变更登记工作。铜川人社一体化公共服务平台也同步启动了各项社会保险参保登记的网上申报功能，让您免除来回奔波、排队等待的苦恼。</w:t>
      </w:r>
    </w:p>
    <w:p w:rsidR="00317AAD" w:rsidRDefault="00317AAD" w:rsidP="00D30F87">
      <w:pPr>
        <w:ind w:firstLine="420"/>
      </w:pPr>
      <w:r>
        <w:rPr>
          <w:rFonts w:hint="eastAsia"/>
        </w:rPr>
        <w:t>今天，小编为您准备这份社会保险网上申报指南，请</w:t>
      </w:r>
      <w:r>
        <w:rPr>
          <w:rFonts w:hint="eastAsia"/>
        </w:rPr>
        <w:t>GET</w:t>
      </w:r>
      <w:r>
        <w:rPr>
          <w:rFonts w:hint="eastAsia"/>
        </w:rPr>
        <w:t>！</w:t>
      </w:r>
    </w:p>
    <w:p w:rsidR="00AF0870" w:rsidRPr="00B85F2C" w:rsidRDefault="00B85F2C" w:rsidP="00B85F2C">
      <w:pPr>
        <w:pStyle w:val="2"/>
        <w:rPr>
          <w:rStyle w:val="a7"/>
          <w:rFonts w:ascii="黑体" w:eastAsia="黑体" w:hAnsi="黑体"/>
          <w:b/>
        </w:rPr>
      </w:pPr>
      <w:r>
        <w:rPr>
          <w:rStyle w:val="a7"/>
          <w:rFonts w:ascii="黑体" w:eastAsia="黑体" w:hAnsi="黑体" w:hint="eastAsia"/>
          <w:b/>
        </w:rPr>
        <w:t xml:space="preserve">1 </w:t>
      </w:r>
      <w:r w:rsidR="00AF0870" w:rsidRPr="00B85F2C">
        <w:rPr>
          <w:rStyle w:val="a7"/>
          <w:rFonts w:ascii="黑体" w:eastAsia="黑体" w:hAnsi="黑体" w:hint="eastAsia"/>
          <w:b/>
        </w:rPr>
        <w:t>涉及功能介绍</w:t>
      </w:r>
    </w:p>
    <w:p w:rsidR="00556B12" w:rsidRPr="00B85F2C" w:rsidRDefault="004A646F" w:rsidP="00B85F2C">
      <w:pPr>
        <w:pStyle w:val="3"/>
        <w:rPr>
          <w:sz w:val="21"/>
          <w:szCs w:val="21"/>
        </w:rPr>
      </w:pPr>
      <w:r>
        <w:rPr>
          <w:rStyle w:val="a7"/>
          <w:rFonts w:hint="eastAsia"/>
          <w:sz w:val="21"/>
          <w:szCs w:val="21"/>
        </w:rPr>
        <w:t xml:space="preserve">1.1 </w:t>
      </w:r>
      <w:r w:rsidR="003C5AAA" w:rsidRPr="00B85F2C">
        <w:rPr>
          <w:rStyle w:val="a7"/>
          <w:rFonts w:hint="eastAsia"/>
          <w:sz w:val="21"/>
          <w:szCs w:val="21"/>
        </w:rPr>
        <w:t>社会保险单位参保登记（</w:t>
      </w:r>
      <w:r w:rsidR="00AF0870" w:rsidRPr="00B85F2C">
        <w:rPr>
          <w:rStyle w:val="a7"/>
          <w:rFonts w:hint="eastAsia"/>
          <w:sz w:val="21"/>
          <w:szCs w:val="21"/>
        </w:rPr>
        <w:t>职工医保</w:t>
      </w:r>
      <w:r w:rsidR="00AF0870" w:rsidRPr="00B85F2C">
        <w:rPr>
          <w:rStyle w:val="a7"/>
          <w:rFonts w:hint="eastAsia"/>
          <w:sz w:val="21"/>
          <w:szCs w:val="21"/>
        </w:rPr>
        <w:t>/</w:t>
      </w:r>
      <w:r w:rsidR="00AF0870" w:rsidRPr="00B85F2C">
        <w:rPr>
          <w:rStyle w:val="a7"/>
          <w:rFonts w:hint="eastAsia"/>
          <w:sz w:val="21"/>
          <w:szCs w:val="21"/>
        </w:rPr>
        <w:t>生育保险</w:t>
      </w:r>
      <w:r w:rsidR="00AF0870" w:rsidRPr="00B85F2C">
        <w:rPr>
          <w:rStyle w:val="a7"/>
          <w:rFonts w:hint="eastAsia"/>
          <w:sz w:val="21"/>
          <w:szCs w:val="21"/>
        </w:rPr>
        <w:t>/</w:t>
      </w:r>
      <w:r w:rsidR="00AF0870" w:rsidRPr="00B85F2C">
        <w:rPr>
          <w:rStyle w:val="a7"/>
          <w:rFonts w:hint="eastAsia"/>
          <w:sz w:val="21"/>
          <w:szCs w:val="21"/>
        </w:rPr>
        <w:t>工伤保险</w:t>
      </w:r>
      <w:r w:rsidR="00AF0870" w:rsidRPr="00B85F2C">
        <w:rPr>
          <w:rStyle w:val="a7"/>
          <w:rFonts w:hint="eastAsia"/>
          <w:sz w:val="21"/>
          <w:szCs w:val="21"/>
        </w:rPr>
        <w:t>/</w:t>
      </w:r>
      <w:r w:rsidR="003C5AAA" w:rsidRPr="00B85F2C">
        <w:rPr>
          <w:rStyle w:val="a7"/>
          <w:rFonts w:hint="eastAsia"/>
          <w:sz w:val="21"/>
          <w:szCs w:val="21"/>
        </w:rPr>
        <w:t>失业保险）</w:t>
      </w:r>
      <w:r w:rsidR="00AF0870" w:rsidRPr="00B85F2C">
        <w:rPr>
          <w:rFonts w:hint="eastAsia"/>
          <w:sz w:val="21"/>
          <w:szCs w:val="21"/>
        </w:rPr>
        <w:t>：</w:t>
      </w:r>
    </w:p>
    <w:p w:rsidR="00AF0870" w:rsidRDefault="00556B12" w:rsidP="00D30F87">
      <w:pPr>
        <w:ind w:firstLine="420"/>
      </w:pPr>
      <w:r>
        <w:rPr>
          <w:rFonts w:hint="eastAsia"/>
        </w:rPr>
        <w:t>功能：</w:t>
      </w:r>
      <w:r w:rsidR="00AF0870">
        <w:rPr>
          <w:rFonts w:hint="eastAsia"/>
        </w:rPr>
        <w:t>主要处理新参保单位的信息采集。</w:t>
      </w:r>
    </w:p>
    <w:p w:rsidR="003C5AAA" w:rsidRDefault="00AF0870" w:rsidP="00D30F87">
      <w:pPr>
        <w:ind w:firstLine="420"/>
        <w:rPr>
          <w:b/>
          <w:color w:val="FF0000"/>
        </w:rPr>
      </w:pPr>
      <w:r w:rsidRPr="00F75F8C">
        <w:rPr>
          <w:rFonts w:hint="eastAsia"/>
          <w:b/>
          <w:color w:val="FF0000"/>
        </w:rPr>
        <w:t>注意：铜川人社一体化公共服务平台支持一次填报，四险统一受理。新参保单位可以在参保登记时选择四险合并申报哦！</w:t>
      </w:r>
      <w:r w:rsidRPr="00F75F8C">
        <w:rPr>
          <w:b/>
          <w:color w:val="FF0000"/>
        </w:rPr>
        <w:t xml:space="preserve"> </w:t>
      </w:r>
    </w:p>
    <w:p w:rsidR="00F75F8C" w:rsidRPr="00F75F8C" w:rsidRDefault="00F75F8C" w:rsidP="00D30F87">
      <w:pPr>
        <w:ind w:firstLine="420"/>
        <w:rPr>
          <w:b/>
          <w:color w:val="FF0000"/>
        </w:rPr>
      </w:pPr>
      <w:r w:rsidRPr="00F75F8C">
        <w:rPr>
          <w:b/>
          <w:noProof/>
          <w:color w:val="FF0000"/>
        </w:rPr>
        <w:drawing>
          <wp:inline distT="0" distB="0" distL="0" distR="0">
            <wp:extent cx="5274310" cy="3340100"/>
            <wp:effectExtent l="0" t="0" r="2540" b="0"/>
            <wp:docPr id="6" name="图片 6" descr="C:\Users\gyongang\AppData\Local\Temp\15459799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ongang\AppData\Local\Temp\154597993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340100"/>
                    </a:xfrm>
                    <a:prstGeom prst="rect">
                      <a:avLst/>
                    </a:prstGeom>
                    <a:noFill/>
                    <a:ln>
                      <a:noFill/>
                    </a:ln>
                  </pic:spPr>
                </pic:pic>
              </a:graphicData>
            </a:graphic>
          </wp:inline>
        </w:drawing>
      </w:r>
    </w:p>
    <w:p w:rsidR="00556B12" w:rsidRPr="004A646F" w:rsidRDefault="004A646F" w:rsidP="004A646F">
      <w:pPr>
        <w:pStyle w:val="3"/>
        <w:rPr>
          <w:rStyle w:val="a7"/>
          <w:sz w:val="21"/>
          <w:szCs w:val="21"/>
        </w:rPr>
      </w:pPr>
      <w:r>
        <w:rPr>
          <w:rStyle w:val="a7"/>
          <w:rFonts w:hint="eastAsia"/>
          <w:sz w:val="21"/>
          <w:szCs w:val="21"/>
        </w:rPr>
        <w:t xml:space="preserve">1.2 </w:t>
      </w:r>
      <w:r w:rsidR="003C5AAA" w:rsidRPr="004A646F">
        <w:rPr>
          <w:rStyle w:val="a7"/>
          <w:rFonts w:hint="eastAsia"/>
          <w:sz w:val="21"/>
          <w:szCs w:val="21"/>
        </w:rPr>
        <w:t>社会保险单位参保信息变更登记（</w:t>
      </w:r>
      <w:r w:rsidR="00AF0870" w:rsidRPr="004A646F">
        <w:rPr>
          <w:rStyle w:val="a7"/>
          <w:rFonts w:hint="eastAsia"/>
          <w:sz w:val="21"/>
          <w:szCs w:val="21"/>
        </w:rPr>
        <w:t>职工医保</w:t>
      </w:r>
      <w:r w:rsidR="00AF0870" w:rsidRPr="004A646F">
        <w:rPr>
          <w:rStyle w:val="a7"/>
          <w:rFonts w:hint="eastAsia"/>
          <w:sz w:val="21"/>
          <w:szCs w:val="21"/>
        </w:rPr>
        <w:t>/</w:t>
      </w:r>
      <w:r w:rsidR="00AF0870" w:rsidRPr="004A646F">
        <w:rPr>
          <w:rStyle w:val="a7"/>
          <w:rFonts w:hint="eastAsia"/>
          <w:sz w:val="21"/>
          <w:szCs w:val="21"/>
        </w:rPr>
        <w:t>生育保险</w:t>
      </w:r>
      <w:r w:rsidR="00AF0870" w:rsidRPr="004A646F">
        <w:rPr>
          <w:rStyle w:val="a7"/>
          <w:rFonts w:hint="eastAsia"/>
          <w:sz w:val="21"/>
          <w:szCs w:val="21"/>
        </w:rPr>
        <w:t>/</w:t>
      </w:r>
      <w:r w:rsidR="00AF0870" w:rsidRPr="004A646F">
        <w:rPr>
          <w:rStyle w:val="a7"/>
          <w:rFonts w:hint="eastAsia"/>
          <w:sz w:val="21"/>
          <w:szCs w:val="21"/>
        </w:rPr>
        <w:t>工伤保险</w:t>
      </w:r>
      <w:r w:rsidR="00AF0870" w:rsidRPr="004A646F">
        <w:rPr>
          <w:rStyle w:val="a7"/>
          <w:rFonts w:hint="eastAsia"/>
          <w:sz w:val="21"/>
          <w:szCs w:val="21"/>
        </w:rPr>
        <w:t>/</w:t>
      </w:r>
      <w:r w:rsidR="00AF0870" w:rsidRPr="004A646F">
        <w:rPr>
          <w:rStyle w:val="a7"/>
          <w:rFonts w:hint="eastAsia"/>
          <w:sz w:val="21"/>
          <w:szCs w:val="21"/>
        </w:rPr>
        <w:t>失业保险</w:t>
      </w:r>
      <w:r w:rsidR="003C5AAA" w:rsidRPr="004A646F">
        <w:rPr>
          <w:rStyle w:val="a7"/>
          <w:rFonts w:hint="eastAsia"/>
          <w:sz w:val="21"/>
          <w:szCs w:val="21"/>
        </w:rPr>
        <w:t>）</w:t>
      </w:r>
      <w:r w:rsidR="00AF0870" w:rsidRPr="004A646F">
        <w:rPr>
          <w:rStyle w:val="a7"/>
          <w:rFonts w:hint="eastAsia"/>
          <w:sz w:val="21"/>
          <w:szCs w:val="21"/>
        </w:rPr>
        <w:t>：</w:t>
      </w:r>
    </w:p>
    <w:p w:rsidR="00AF0870" w:rsidRDefault="00556B12" w:rsidP="00317AAD">
      <w:pPr>
        <w:ind w:firstLine="420"/>
      </w:pPr>
      <w:r>
        <w:rPr>
          <w:rFonts w:hint="eastAsia"/>
        </w:rPr>
        <w:t>功能：</w:t>
      </w:r>
      <w:r w:rsidR="00AF0870">
        <w:rPr>
          <w:rFonts w:hint="eastAsia"/>
        </w:rPr>
        <w:t>主要处理已参保单位法人的信息变更，包括法人信息变更、地址变更等。</w:t>
      </w:r>
    </w:p>
    <w:p w:rsidR="003C5AAA" w:rsidRDefault="00AF0870" w:rsidP="00317AAD">
      <w:pPr>
        <w:ind w:firstLine="420"/>
        <w:rPr>
          <w:b/>
          <w:color w:val="FF0000"/>
        </w:rPr>
      </w:pPr>
      <w:r w:rsidRPr="00F75F8C">
        <w:rPr>
          <w:rFonts w:hint="eastAsia"/>
          <w:b/>
          <w:color w:val="FF0000"/>
        </w:rPr>
        <w:t>注意：为了方便您以后“一网一窗一号”办理业务，请您务必提供准确的社会统一信用代码，我们系统完成更新后，将为您提供更加便捷的社保参保服务。</w:t>
      </w:r>
    </w:p>
    <w:p w:rsidR="00556B12" w:rsidRPr="00F75F8C" w:rsidRDefault="00556B12" w:rsidP="00317AAD">
      <w:pPr>
        <w:ind w:firstLine="420"/>
        <w:rPr>
          <w:b/>
        </w:rPr>
      </w:pPr>
      <w:r w:rsidRPr="00556B12">
        <w:rPr>
          <w:b/>
          <w:noProof/>
        </w:rPr>
        <w:lastRenderedPageBreak/>
        <w:drawing>
          <wp:inline distT="0" distB="0" distL="0" distR="0">
            <wp:extent cx="5274310" cy="3324225"/>
            <wp:effectExtent l="0" t="0" r="2540" b="9525"/>
            <wp:docPr id="7" name="图片 7" descr="C:\Users\gyongang\AppData\Local\Temp\1545980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yongang\AppData\Local\Temp\154598006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324225"/>
                    </a:xfrm>
                    <a:prstGeom prst="rect">
                      <a:avLst/>
                    </a:prstGeom>
                    <a:noFill/>
                    <a:ln>
                      <a:noFill/>
                    </a:ln>
                  </pic:spPr>
                </pic:pic>
              </a:graphicData>
            </a:graphic>
          </wp:inline>
        </w:drawing>
      </w:r>
    </w:p>
    <w:p w:rsidR="00556B12" w:rsidRPr="004A646F" w:rsidRDefault="004A646F" w:rsidP="004A646F">
      <w:pPr>
        <w:pStyle w:val="3"/>
        <w:rPr>
          <w:rStyle w:val="a7"/>
          <w:sz w:val="21"/>
          <w:szCs w:val="21"/>
        </w:rPr>
      </w:pPr>
      <w:r>
        <w:rPr>
          <w:rStyle w:val="a7"/>
          <w:rFonts w:hint="eastAsia"/>
          <w:sz w:val="21"/>
          <w:szCs w:val="21"/>
        </w:rPr>
        <w:t xml:space="preserve">1.3 </w:t>
      </w:r>
      <w:r w:rsidR="003C5AAA" w:rsidRPr="004A646F">
        <w:rPr>
          <w:rStyle w:val="a7"/>
          <w:rFonts w:hint="eastAsia"/>
          <w:sz w:val="21"/>
          <w:szCs w:val="21"/>
        </w:rPr>
        <w:t>社会保险职工参保登记（</w:t>
      </w:r>
      <w:r w:rsidR="00AF0870" w:rsidRPr="004A646F">
        <w:rPr>
          <w:rStyle w:val="a7"/>
          <w:rFonts w:hint="eastAsia"/>
          <w:sz w:val="21"/>
          <w:szCs w:val="21"/>
        </w:rPr>
        <w:t>职工医保</w:t>
      </w:r>
      <w:r w:rsidR="00AF0870" w:rsidRPr="004A646F">
        <w:rPr>
          <w:rStyle w:val="a7"/>
          <w:rFonts w:hint="eastAsia"/>
          <w:sz w:val="21"/>
          <w:szCs w:val="21"/>
        </w:rPr>
        <w:t>/</w:t>
      </w:r>
      <w:r w:rsidR="00AF0870" w:rsidRPr="004A646F">
        <w:rPr>
          <w:rStyle w:val="a7"/>
          <w:rFonts w:hint="eastAsia"/>
          <w:sz w:val="21"/>
          <w:szCs w:val="21"/>
        </w:rPr>
        <w:t>生育保险</w:t>
      </w:r>
      <w:r w:rsidR="00AF0870" w:rsidRPr="004A646F">
        <w:rPr>
          <w:rStyle w:val="a7"/>
          <w:rFonts w:hint="eastAsia"/>
          <w:sz w:val="21"/>
          <w:szCs w:val="21"/>
        </w:rPr>
        <w:t>/</w:t>
      </w:r>
      <w:r w:rsidR="00AF0870" w:rsidRPr="004A646F">
        <w:rPr>
          <w:rStyle w:val="a7"/>
          <w:rFonts w:hint="eastAsia"/>
          <w:sz w:val="21"/>
          <w:szCs w:val="21"/>
        </w:rPr>
        <w:t>工伤保险</w:t>
      </w:r>
      <w:r w:rsidR="00AF0870" w:rsidRPr="004A646F">
        <w:rPr>
          <w:rStyle w:val="a7"/>
          <w:rFonts w:hint="eastAsia"/>
          <w:sz w:val="21"/>
          <w:szCs w:val="21"/>
        </w:rPr>
        <w:t>/</w:t>
      </w:r>
      <w:r w:rsidR="00AF0870" w:rsidRPr="004A646F">
        <w:rPr>
          <w:rStyle w:val="a7"/>
          <w:rFonts w:hint="eastAsia"/>
          <w:sz w:val="21"/>
          <w:szCs w:val="21"/>
        </w:rPr>
        <w:t>失业保险</w:t>
      </w:r>
      <w:r w:rsidR="003C5AAA" w:rsidRPr="004A646F">
        <w:rPr>
          <w:rStyle w:val="a7"/>
          <w:rFonts w:hint="eastAsia"/>
          <w:sz w:val="21"/>
          <w:szCs w:val="21"/>
        </w:rPr>
        <w:t>）</w:t>
      </w:r>
      <w:r w:rsidR="00AF0870" w:rsidRPr="004A646F">
        <w:rPr>
          <w:rStyle w:val="a7"/>
          <w:rFonts w:hint="eastAsia"/>
          <w:sz w:val="21"/>
          <w:szCs w:val="21"/>
        </w:rPr>
        <w:t>：</w:t>
      </w:r>
      <w:bookmarkStart w:id="0" w:name="_GoBack"/>
      <w:bookmarkEnd w:id="0"/>
    </w:p>
    <w:p w:rsidR="003C5AAA" w:rsidRDefault="00CA3AFD" w:rsidP="00AF0870">
      <w:pPr>
        <w:ind w:firstLineChars="200" w:firstLine="420"/>
        <w:rPr>
          <w:rFonts w:hint="eastAsia"/>
        </w:rPr>
      </w:pPr>
      <w:r>
        <w:rPr>
          <w:rFonts w:hint="eastAsia"/>
        </w:rPr>
        <w:t>主要处理单位新增人员（包括铜川境外调入、首次参加社保、铜川市内转入</w:t>
      </w:r>
      <w:r w:rsidR="00AF0870">
        <w:rPr>
          <w:rFonts w:hint="eastAsia"/>
        </w:rPr>
        <w:t>等原因）</w:t>
      </w:r>
      <w:r w:rsidR="00F75F8C">
        <w:rPr>
          <w:rFonts w:hint="eastAsia"/>
        </w:rPr>
        <w:t>的个人信息采集及参保登记。</w:t>
      </w:r>
    </w:p>
    <w:p w:rsidR="00A47EAC" w:rsidRPr="00A47EAC" w:rsidRDefault="00A47EAC" w:rsidP="00A47EAC">
      <w:pPr>
        <w:ind w:firstLineChars="200" w:firstLine="422"/>
        <w:rPr>
          <w:b/>
          <w:color w:val="FF0000"/>
        </w:rPr>
      </w:pPr>
      <w:r w:rsidRPr="00A47EAC">
        <w:rPr>
          <w:rFonts w:hint="eastAsia"/>
          <w:b/>
          <w:color w:val="FF0000"/>
        </w:rPr>
        <w:t>注意：如果有多个新增参保人员，可以按在模板填写后批量导入（模板可以从办事页面中直接下载），也可以在新增人员信息填报页面点击“保存并继续新增”。</w:t>
      </w:r>
    </w:p>
    <w:p w:rsidR="00556B12" w:rsidRPr="00F75F8C" w:rsidRDefault="00556B12" w:rsidP="00AF0870">
      <w:pPr>
        <w:ind w:firstLineChars="200" w:firstLine="422"/>
        <w:rPr>
          <w:b/>
          <w:color w:val="FF0000"/>
        </w:rPr>
      </w:pPr>
      <w:r w:rsidRPr="00556B12">
        <w:rPr>
          <w:b/>
          <w:noProof/>
          <w:color w:val="FF0000"/>
        </w:rPr>
        <w:drawing>
          <wp:inline distT="0" distB="0" distL="0" distR="0">
            <wp:extent cx="5274310" cy="3333115"/>
            <wp:effectExtent l="0" t="0" r="2540" b="635"/>
            <wp:docPr id="8" name="图片 8" descr="C:\Users\gyongang\AppData\Local\Temp\1545980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yongang\AppData\Local\Temp\154598013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333115"/>
                    </a:xfrm>
                    <a:prstGeom prst="rect">
                      <a:avLst/>
                    </a:prstGeom>
                    <a:noFill/>
                    <a:ln>
                      <a:noFill/>
                    </a:ln>
                  </pic:spPr>
                </pic:pic>
              </a:graphicData>
            </a:graphic>
          </wp:inline>
        </w:drawing>
      </w:r>
    </w:p>
    <w:p w:rsidR="00556B12" w:rsidRPr="004A646F" w:rsidRDefault="004A646F" w:rsidP="004A646F">
      <w:pPr>
        <w:pStyle w:val="3"/>
        <w:rPr>
          <w:rStyle w:val="a7"/>
          <w:sz w:val="21"/>
          <w:szCs w:val="21"/>
        </w:rPr>
      </w:pPr>
      <w:r>
        <w:rPr>
          <w:rStyle w:val="a7"/>
          <w:rFonts w:hint="eastAsia"/>
          <w:sz w:val="21"/>
          <w:szCs w:val="21"/>
        </w:rPr>
        <w:lastRenderedPageBreak/>
        <w:t xml:space="preserve">1.4 </w:t>
      </w:r>
      <w:r w:rsidR="003C5AAA" w:rsidRPr="004A646F">
        <w:rPr>
          <w:rStyle w:val="a7"/>
          <w:rFonts w:hint="eastAsia"/>
          <w:sz w:val="21"/>
          <w:szCs w:val="21"/>
        </w:rPr>
        <w:t>社会保险职工参保信息变更登记（</w:t>
      </w:r>
      <w:r w:rsidR="00F75F8C" w:rsidRPr="004A646F">
        <w:rPr>
          <w:rStyle w:val="a7"/>
          <w:rFonts w:hint="eastAsia"/>
          <w:sz w:val="21"/>
          <w:szCs w:val="21"/>
        </w:rPr>
        <w:t>职工医保</w:t>
      </w:r>
      <w:r w:rsidR="00F75F8C" w:rsidRPr="004A646F">
        <w:rPr>
          <w:rStyle w:val="a7"/>
          <w:rFonts w:hint="eastAsia"/>
          <w:sz w:val="21"/>
          <w:szCs w:val="21"/>
        </w:rPr>
        <w:t>/</w:t>
      </w:r>
      <w:r w:rsidR="00F75F8C" w:rsidRPr="004A646F">
        <w:rPr>
          <w:rStyle w:val="a7"/>
          <w:rFonts w:hint="eastAsia"/>
          <w:sz w:val="21"/>
          <w:szCs w:val="21"/>
        </w:rPr>
        <w:t>生育保险</w:t>
      </w:r>
      <w:r w:rsidR="00F75F8C" w:rsidRPr="004A646F">
        <w:rPr>
          <w:rStyle w:val="a7"/>
          <w:rFonts w:hint="eastAsia"/>
          <w:sz w:val="21"/>
          <w:szCs w:val="21"/>
        </w:rPr>
        <w:t>/</w:t>
      </w:r>
      <w:r w:rsidR="00F75F8C" w:rsidRPr="004A646F">
        <w:rPr>
          <w:rStyle w:val="a7"/>
          <w:rFonts w:hint="eastAsia"/>
          <w:sz w:val="21"/>
          <w:szCs w:val="21"/>
        </w:rPr>
        <w:t>工伤保险</w:t>
      </w:r>
      <w:r w:rsidR="00F75F8C" w:rsidRPr="004A646F">
        <w:rPr>
          <w:rStyle w:val="a7"/>
          <w:rFonts w:hint="eastAsia"/>
          <w:sz w:val="21"/>
          <w:szCs w:val="21"/>
        </w:rPr>
        <w:t>/</w:t>
      </w:r>
      <w:r w:rsidR="00F75F8C" w:rsidRPr="004A646F">
        <w:rPr>
          <w:rStyle w:val="a7"/>
          <w:rFonts w:hint="eastAsia"/>
          <w:sz w:val="21"/>
          <w:szCs w:val="21"/>
        </w:rPr>
        <w:t>失业保险</w:t>
      </w:r>
      <w:r w:rsidR="003C5AAA" w:rsidRPr="004A646F">
        <w:rPr>
          <w:rStyle w:val="a7"/>
          <w:rFonts w:hint="eastAsia"/>
          <w:sz w:val="21"/>
          <w:szCs w:val="21"/>
        </w:rPr>
        <w:t>）</w:t>
      </w:r>
      <w:r w:rsidR="00F75F8C" w:rsidRPr="004A646F">
        <w:rPr>
          <w:rStyle w:val="a7"/>
          <w:rFonts w:hint="eastAsia"/>
          <w:sz w:val="21"/>
          <w:szCs w:val="21"/>
        </w:rPr>
        <w:t>：</w:t>
      </w:r>
    </w:p>
    <w:p w:rsidR="00F75F8C" w:rsidRDefault="00556B12" w:rsidP="00F75F8C">
      <w:pPr>
        <w:ind w:firstLineChars="200" w:firstLine="420"/>
      </w:pPr>
      <w:r>
        <w:rPr>
          <w:rFonts w:hint="eastAsia"/>
        </w:rPr>
        <w:t>功能：</w:t>
      </w:r>
      <w:r w:rsidR="00F75F8C">
        <w:rPr>
          <w:rFonts w:hint="eastAsia"/>
        </w:rPr>
        <w:t>主要处理已参保人员的基本信息以及参保信息变更登记。</w:t>
      </w:r>
    </w:p>
    <w:p w:rsidR="00F75F8C" w:rsidRDefault="00F75F8C" w:rsidP="00F75F8C">
      <w:pPr>
        <w:ind w:firstLineChars="200" w:firstLine="420"/>
      </w:pPr>
      <w:r>
        <w:rPr>
          <w:rFonts w:hint="eastAsia"/>
        </w:rPr>
        <w:t>基本信息变更包括姓名、联系方式、工种、人员身份等信息的修改。</w:t>
      </w:r>
    </w:p>
    <w:p w:rsidR="003C5AAA" w:rsidRDefault="00F75F8C" w:rsidP="00F75F8C">
      <w:pPr>
        <w:ind w:firstLineChars="200" w:firstLine="420"/>
      </w:pPr>
      <w:r>
        <w:rPr>
          <w:rFonts w:hint="eastAsia"/>
        </w:rPr>
        <w:t>参保信息变更包括参保人员因</w:t>
      </w:r>
      <w:r w:rsidRPr="00F75F8C">
        <w:rPr>
          <w:rFonts w:hint="eastAsia"/>
        </w:rPr>
        <w:t>辞职、辞退、合同到期、解除合同、统筹内调离、统筹外调离、在职转退休、死亡、出国定居、退保等</w:t>
      </w:r>
      <w:r>
        <w:rPr>
          <w:rFonts w:hint="eastAsia"/>
        </w:rPr>
        <w:t>形成的参保状态变更。</w:t>
      </w:r>
    </w:p>
    <w:p w:rsidR="00F75F8C" w:rsidRDefault="00F75F8C" w:rsidP="00F75F8C">
      <w:pPr>
        <w:ind w:firstLineChars="200" w:firstLine="422"/>
        <w:rPr>
          <w:b/>
          <w:color w:val="FF0000"/>
        </w:rPr>
      </w:pPr>
      <w:r w:rsidRPr="00F75F8C">
        <w:rPr>
          <w:rFonts w:hint="eastAsia"/>
          <w:b/>
          <w:color w:val="FF0000"/>
        </w:rPr>
        <w:t>注意：为了方便您以后办理业务，请在本次申报时提供参保人准确的身份证号码。</w:t>
      </w:r>
    </w:p>
    <w:p w:rsidR="00556B12" w:rsidRPr="00F75F8C" w:rsidRDefault="00556B12" w:rsidP="00F75F8C">
      <w:pPr>
        <w:ind w:firstLineChars="200" w:firstLine="422"/>
        <w:rPr>
          <w:b/>
          <w:color w:val="FF0000"/>
        </w:rPr>
      </w:pPr>
      <w:r w:rsidRPr="00556B12">
        <w:rPr>
          <w:b/>
          <w:noProof/>
          <w:color w:val="FF0000"/>
        </w:rPr>
        <w:drawing>
          <wp:inline distT="0" distB="0" distL="0" distR="0">
            <wp:extent cx="5274310" cy="3327400"/>
            <wp:effectExtent l="0" t="0" r="2540" b="6350"/>
            <wp:docPr id="9" name="图片 9" descr="C:\Users\gyongang\AppData\Local\Temp\1545980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yongang\AppData\Local\Temp\154598018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327400"/>
                    </a:xfrm>
                    <a:prstGeom prst="rect">
                      <a:avLst/>
                    </a:prstGeom>
                    <a:noFill/>
                    <a:ln>
                      <a:noFill/>
                    </a:ln>
                  </pic:spPr>
                </pic:pic>
              </a:graphicData>
            </a:graphic>
          </wp:inline>
        </w:drawing>
      </w:r>
    </w:p>
    <w:p w:rsidR="00225DB6" w:rsidRDefault="00225DB6" w:rsidP="00225DB6">
      <w:pPr>
        <w:pStyle w:val="2"/>
        <w:rPr>
          <w:rFonts w:eastAsia="宋体"/>
        </w:rPr>
      </w:pPr>
      <w:r>
        <w:rPr>
          <w:rFonts w:eastAsia="宋体" w:hint="eastAsia"/>
        </w:rPr>
        <w:t>2.</w:t>
      </w:r>
      <w:r w:rsidR="00F70203">
        <w:rPr>
          <w:rFonts w:eastAsia="宋体" w:hint="eastAsia"/>
        </w:rPr>
        <w:t xml:space="preserve"> </w:t>
      </w:r>
      <w:r>
        <w:rPr>
          <w:rFonts w:eastAsia="宋体" w:hint="eastAsia"/>
        </w:rPr>
        <w:t>操作步骤</w:t>
      </w:r>
    </w:p>
    <w:p w:rsidR="007B0721" w:rsidRDefault="00225DB6" w:rsidP="00225DB6">
      <w:pPr>
        <w:pStyle w:val="3"/>
      </w:pPr>
      <w:bookmarkStart w:id="1" w:name="_Toc533683550"/>
      <w:r>
        <w:rPr>
          <w:rFonts w:hint="eastAsia"/>
        </w:rPr>
        <w:t>2.1</w:t>
      </w:r>
      <w:r w:rsidR="00F70203">
        <w:rPr>
          <w:rFonts w:hint="eastAsia"/>
        </w:rPr>
        <w:t xml:space="preserve"> </w:t>
      </w:r>
      <w:r w:rsidR="004A600D">
        <w:rPr>
          <w:rFonts w:hint="eastAsia"/>
        </w:rPr>
        <w:t>登录网上办事</w:t>
      </w:r>
      <w:r w:rsidR="00582F59">
        <w:rPr>
          <w:rFonts w:hint="eastAsia"/>
        </w:rPr>
        <w:t>网站</w:t>
      </w:r>
      <w:bookmarkEnd w:id="1"/>
    </w:p>
    <w:p w:rsidR="00C107F2" w:rsidRPr="00C107F2" w:rsidRDefault="00582F59">
      <w:r>
        <w:rPr>
          <w:rFonts w:hint="eastAsia"/>
        </w:rPr>
        <w:t>在</w:t>
      </w:r>
      <w:r>
        <w:t>浏览器中输入：</w:t>
      </w:r>
      <w:hyperlink r:id="rId14" w:history="1">
        <w:r w:rsidR="0088309B" w:rsidRPr="00906A51">
          <w:rPr>
            <w:rStyle w:val="a8"/>
          </w:rPr>
          <w:t>http://rs.tongchuan.gov.cn/</w:t>
        </w:r>
      </w:hyperlink>
      <w:r w:rsidR="0024641A">
        <w:rPr>
          <w:rFonts w:hint="eastAsia"/>
        </w:rPr>
        <w:t>，</w:t>
      </w:r>
      <w:r w:rsidR="00EE26A9">
        <w:rPr>
          <w:rFonts w:hint="eastAsia"/>
        </w:rPr>
        <w:t>进入</w:t>
      </w:r>
      <w:r w:rsidR="00762727">
        <w:rPr>
          <w:rFonts w:hint="eastAsia"/>
        </w:rPr>
        <w:t>铜川人社</w:t>
      </w:r>
      <w:r w:rsidR="00EE26A9">
        <w:rPr>
          <w:rFonts w:hint="eastAsia"/>
        </w:rPr>
        <w:t>门户网站</w:t>
      </w:r>
    </w:p>
    <w:p w:rsidR="007B0721" w:rsidRDefault="009E461F" w:rsidP="009E461F">
      <w:pPr>
        <w:ind w:firstLineChars="50" w:firstLine="105"/>
        <w:rPr>
          <w:color w:val="FF0000"/>
        </w:rPr>
      </w:pPr>
      <w:r>
        <w:rPr>
          <w:noProof/>
        </w:rPr>
        <w:lastRenderedPageBreak/>
        <w:drawing>
          <wp:inline distT="0" distB="0" distL="0" distR="0" wp14:anchorId="7F540D55" wp14:editId="73E96906">
            <wp:extent cx="5274310" cy="27527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752725"/>
                    </a:xfrm>
                    <a:prstGeom prst="rect">
                      <a:avLst/>
                    </a:prstGeom>
                  </pic:spPr>
                </pic:pic>
              </a:graphicData>
            </a:graphic>
          </wp:inline>
        </w:drawing>
      </w:r>
    </w:p>
    <w:p w:rsidR="001313C3" w:rsidRPr="001313C3" w:rsidRDefault="001313C3" w:rsidP="001313C3">
      <w:pPr>
        <w:ind w:firstLineChars="50" w:firstLine="105"/>
        <w:jc w:val="center"/>
      </w:pPr>
    </w:p>
    <w:p w:rsidR="007B0721" w:rsidRDefault="00F70203" w:rsidP="00F70203">
      <w:pPr>
        <w:pStyle w:val="3"/>
      </w:pPr>
      <w:bookmarkStart w:id="2" w:name="_Toc533683551"/>
      <w:r>
        <w:rPr>
          <w:rFonts w:hint="eastAsia"/>
        </w:rPr>
        <w:t xml:space="preserve">2.2 </w:t>
      </w:r>
      <w:r w:rsidR="00582F59">
        <w:rPr>
          <w:rFonts w:hint="eastAsia"/>
        </w:rPr>
        <w:t>注册</w:t>
      </w:r>
      <w:bookmarkEnd w:id="2"/>
      <w:r w:rsidR="00746812">
        <w:rPr>
          <w:rFonts w:hint="eastAsia"/>
        </w:rPr>
        <w:t>账号</w:t>
      </w:r>
    </w:p>
    <w:p w:rsidR="007B0721" w:rsidRDefault="0024641A">
      <w:r>
        <w:rPr>
          <w:rFonts w:hint="eastAsia"/>
        </w:rPr>
        <w:t>点击</w:t>
      </w:r>
      <w:r w:rsidR="00762727">
        <w:rPr>
          <w:rFonts w:hint="eastAsia"/>
        </w:rPr>
        <w:t>铜川人社门户网站</w:t>
      </w:r>
      <w:r w:rsidR="00E02962">
        <w:rPr>
          <w:rFonts w:hint="eastAsia"/>
        </w:rPr>
        <w:t>右侧的【个人中心</w:t>
      </w:r>
      <w:r w:rsidR="000B414D">
        <w:rPr>
          <w:rFonts w:hint="eastAsia"/>
        </w:rPr>
        <w:t>】</w:t>
      </w:r>
      <w:r w:rsidR="009E1974">
        <w:rPr>
          <w:rFonts w:hint="eastAsia"/>
        </w:rPr>
        <w:t>,</w:t>
      </w:r>
      <w:r w:rsidR="009E1974" w:rsidRPr="009E1974">
        <w:rPr>
          <w:rFonts w:hint="eastAsia"/>
        </w:rPr>
        <w:t xml:space="preserve"> </w:t>
      </w:r>
      <w:r w:rsidR="00E02962">
        <w:rPr>
          <w:rFonts w:hint="eastAsia"/>
        </w:rPr>
        <w:t>选择【单位注册】</w:t>
      </w:r>
    </w:p>
    <w:p w:rsidR="009E461F" w:rsidRDefault="009E461F">
      <w:r>
        <w:rPr>
          <w:noProof/>
        </w:rPr>
        <w:drawing>
          <wp:inline distT="0" distB="0" distL="0" distR="0" wp14:anchorId="31D31C9A" wp14:editId="3B3158C9">
            <wp:extent cx="5274310" cy="275272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752725"/>
                    </a:xfrm>
                    <a:prstGeom prst="rect">
                      <a:avLst/>
                    </a:prstGeom>
                  </pic:spPr>
                </pic:pic>
              </a:graphicData>
            </a:graphic>
          </wp:inline>
        </w:drawing>
      </w:r>
    </w:p>
    <w:p w:rsidR="002A38C5" w:rsidRDefault="0024641A">
      <w:r>
        <w:rPr>
          <w:rFonts w:hint="eastAsia"/>
        </w:rPr>
        <w:t>按照下图中【单位信息对比</w:t>
      </w:r>
      <w:r>
        <w:rPr>
          <w:rFonts w:ascii="宋体" w:hAnsi="宋体" w:hint="eastAsia"/>
        </w:rPr>
        <w:t>→</w:t>
      </w:r>
      <w:r>
        <w:rPr>
          <w:rFonts w:hint="eastAsia"/>
        </w:rPr>
        <w:t>账号创建</w:t>
      </w:r>
      <w:r>
        <w:rPr>
          <w:rFonts w:ascii="宋体" w:hAnsi="宋体" w:hint="eastAsia"/>
        </w:rPr>
        <w:t>→</w:t>
      </w:r>
      <w:r w:rsidR="002A38C5">
        <w:rPr>
          <w:rFonts w:hint="eastAsia"/>
        </w:rPr>
        <w:t>注册完成】</w:t>
      </w:r>
      <w:r>
        <w:rPr>
          <w:rFonts w:hint="eastAsia"/>
        </w:rPr>
        <w:t>的指引填写信息</w:t>
      </w:r>
    </w:p>
    <w:p w:rsidR="001313C3" w:rsidRDefault="00DC33DF" w:rsidP="004660CA">
      <w:pPr>
        <w:rPr>
          <w:noProof/>
        </w:rPr>
      </w:pPr>
      <w:r>
        <w:rPr>
          <w:noProof/>
        </w:rPr>
        <w:lastRenderedPageBreak/>
        <w:drawing>
          <wp:inline distT="0" distB="0" distL="0" distR="0" wp14:anchorId="352CE2D4" wp14:editId="50E67315">
            <wp:extent cx="5274310" cy="256857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68575"/>
                    </a:xfrm>
                    <a:prstGeom prst="rect">
                      <a:avLst/>
                    </a:prstGeom>
                  </pic:spPr>
                </pic:pic>
              </a:graphicData>
            </a:graphic>
          </wp:inline>
        </w:drawing>
      </w:r>
    </w:p>
    <w:p w:rsidR="007B0721" w:rsidRDefault="00F70203" w:rsidP="00F70203">
      <w:pPr>
        <w:pStyle w:val="3"/>
      </w:pPr>
      <w:r>
        <w:rPr>
          <w:rFonts w:hint="eastAsia"/>
        </w:rPr>
        <w:t xml:space="preserve">2.3 </w:t>
      </w:r>
      <w:r w:rsidR="00E2509E">
        <w:rPr>
          <w:rFonts w:hint="eastAsia"/>
        </w:rPr>
        <w:t>账号登录</w:t>
      </w:r>
    </w:p>
    <w:p w:rsidR="00B93293" w:rsidRDefault="001313C3" w:rsidP="000B4812">
      <w:r>
        <w:rPr>
          <w:rFonts w:hint="eastAsia"/>
        </w:rPr>
        <w:t>点击</w:t>
      </w:r>
      <w:r w:rsidR="00762727">
        <w:rPr>
          <w:rFonts w:hint="eastAsia"/>
        </w:rPr>
        <w:t>铜川人社</w:t>
      </w:r>
      <w:r>
        <w:rPr>
          <w:rFonts w:hint="eastAsia"/>
        </w:rPr>
        <w:t>门户网站</w:t>
      </w:r>
      <w:r w:rsidR="00E02962">
        <w:rPr>
          <w:rFonts w:hint="eastAsia"/>
        </w:rPr>
        <w:t>首页右侧的【会员登录】</w:t>
      </w:r>
      <w:r w:rsidR="00B95D99">
        <w:rPr>
          <w:rFonts w:hint="eastAsia"/>
        </w:rPr>
        <w:t>，</w:t>
      </w:r>
      <w:r>
        <w:rPr>
          <w:rFonts w:hint="eastAsia"/>
        </w:rPr>
        <w:t>进入登录页面</w:t>
      </w:r>
    </w:p>
    <w:p w:rsidR="001A680F" w:rsidRDefault="001A680F" w:rsidP="000B4812">
      <w:pPr>
        <w:rPr>
          <w:rFonts w:ascii="宋体" w:hAnsi="宋体" w:cstheme="minorBidi"/>
          <w:szCs w:val="24"/>
        </w:rPr>
      </w:pPr>
      <w:r>
        <w:rPr>
          <w:noProof/>
        </w:rPr>
        <w:drawing>
          <wp:inline distT="0" distB="0" distL="0" distR="0" wp14:anchorId="40515B79" wp14:editId="2177D73F">
            <wp:extent cx="5274310" cy="2752725"/>
            <wp:effectExtent l="0" t="0" r="254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52725"/>
                    </a:xfrm>
                    <a:prstGeom prst="rect">
                      <a:avLst/>
                    </a:prstGeom>
                  </pic:spPr>
                </pic:pic>
              </a:graphicData>
            </a:graphic>
          </wp:inline>
        </w:drawing>
      </w:r>
    </w:p>
    <w:p w:rsidR="00B93293" w:rsidRDefault="00A4406B" w:rsidP="001313C3">
      <w:pPr>
        <w:rPr>
          <w:rFonts w:ascii="宋体" w:hAnsi="宋体" w:cstheme="minorBidi"/>
          <w:szCs w:val="24"/>
        </w:rPr>
      </w:pPr>
      <w:r>
        <w:rPr>
          <w:rFonts w:ascii="宋体" w:hAnsi="宋体" w:cstheme="minorBidi" w:hint="eastAsia"/>
          <w:szCs w:val="24"/>
        </w:rPr>
        <w:t>选择【</w:t>
      </w:r>
      <w:r w:rsidR="00F80B2E">
        <w:rPr>
          <w:rFonts w:ascii="宋体" w:hAnsi="宋体" w:cstheme="minorBidi" w:hint="eastAsia"/>
          <w:szCs w:val="24"/>
        </w:rPr>
        <w:t>单位用户登录</w:t>
      </w:r>
      <w:r>
        <w:rPr>
          <w:rFonts w:ascii="宋体" w:hAnsi="宋体" w:cstheme="minorBidi" w:hint="eastAsia"/>
          <w:szCs w:val="24"/>
        </w:rPr>
        <w:t>】</w:t>
      </w:r>
      <w:r w:rsidR="00F80B2E">
        <w:rPr>
          <w:rFonts w:ascii="宋体" w:hAnsi="宋体" w:cstheme="minorBidi" w:hint="eastAsia"/>
          <w:szCs w:val="24"/>
        </w:rPr>
        <w:t>，</w:t>
      </w:r>
      <w:r w:rsidR="001313C3">
        <w:rPr>
          <w:rFonts w:ascii="宋体" w:hAnsi="宋体" w:cstheme="minorBidi" w:hint="eastAsia"/>
          <w:szCs w:val="24"/>
        </w:rPr>
        <w:t>输入账号、密码、验证码完成登录</w:t>
      </w:r>
      <w:r w:rsidR="0082553D">
        <w:rPr>
          <w:rFonts w:ascii="宋体" w:hAnsi="宋体" w:cstheme="minorBidi" w:hint="eastAsia"/>
          <w:szCs w:val="24"/>
        </w:rPr>
        <w:t>后，进入如下页面</w:t>
      </w:r>
    </w:p>
    <w:p w:rsidR="0082553D" w:rsidRDefault="0082553D" w:rsidP="001313C3">
      <w:pPr>
        <w:rPr>
          <w:rFonts w:ascii="宋体" w:hAnsi="宋体" w:cstheme="minorBidi"/>
          <w:szCs w:val="24"/>
        </w:rPr>
      </w:pPr>
      <w:r>
        <w:rPr>
          <w:noProof/>
        </w:rPr>
        <w:lastRenderedPageBreak/>
        <w:drawing>
          <wp:inline distT="0" distB="0" distL="0" distR="0" wp14:anchorId="001FB9CB" wp14:editId="5C27441C">
            <wp:extent cx="5274310" cy="2752725"/>
            <wp:effectExtent l="0" t="0" r="254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752725"/>
                    </a:xfrm>
                    <a:prstGeom prst="rect">
                      <a:avLst/>
                    </a:prstGeom>
                  </pic:spPr>
                </pic:pic>
              </a:graphicData>
            </a:graphic>
          </wp:inline>
        </w:drawing>
      </w:r>
    </w:p>
    <w:p w:rsidR="00E2509E" w:rsidRDefault="00F70203" w:rsidP="00F70203">
      <w:pPr>
        <w:pStyle w:val="3"/>
      </w:pPr>
      <w:r>
        <w:rPr>
          <w:rFonts w:hint="eastAsia"/>
        </w:rPr>
        <w:t xml:space="preserve">2.4 </w:t>
      </w:r>
      <w:r w:rsidR="00E2509E">
        <w:rPr>
          <w:rFonts w:hint="eastAsia"/>
        </w:rPr>
        <w:t>单位信息绑定</w:t>
      </w:r>
    </w:p>
    <w:p w:rsidR="00A4406B" w:rsidRDefault="0045537D" w:rsidP="00E2509E">
      <w:r w:rsidRPr="0045537D">
        <w:rPr>
          <w:rFonts w:hint="eastAsia"/>
        </w:rPr>
        <w:t>选择</w:t>
      </w:r>
      <w:r w:rsidR="00762727">
        <w:rPr>
          <w:rFonts w:hint="eastAsia"/>
        </w:rPr>
        <w:t>上图</w:t>
      </w:r>
      <w:r w:rsidR="0082553D" w:rsidRPr="0045537D">
        <w:rPr>
          <w:rFonts w:hint="eastAsia"/>
        </w:rPr>
        <w:t>中的</w:t>
      </w:r>
      <w:r w:rsidR="00A4406B">
        <w:rPr>
          <w:rFonts w:hint="eastAsia"/>
        </w:rPr>
        <w:t>【</w:t>
      </w:r>
      <w:r w:rsidR="0082553D" w:rsidRPr="0045537D">
        <w:rPr>
          <w:rFonts w:hint="eastAsia"/>
        </w:rPr>
        <w:t>绑定单位</w:t>
      </w:r>
      <w:r w:rsidR="00A4406B">
        <w:rPr>
          <w:rFonts w:hint="eastAsia"/>
        </w:rPr>
        <w:t>】</w:t>
      </w:r>
      <w:r w:rsidRPr="0045537D">
        <w:rPr>
          <w:rFonts w:hint="eastAsia"/>
        </w:rPr>
        <w:t>菜单</w:t>
      </w:r>
      <w:r w:rsidR="008E709C" w:rsidRPr="0045537D">
        <w:rPr>
          <w:rFonts w:hint="eastAsia"/>
        </w:rPr>
        <w:t>，点击绑定按钮</w:t>
      </w:r>
      <w:r w:rsidR="00A4406B">
        <w:rPr>
          <w:rFonts w:hint="eastAsia"/>
        </w:rPr>
        <w:t>，</w:t>
      </w:r>
      <w:r w:rsidR="008E709C" w:rsidRPr="0045537D">
        <w:rPr>
          <w:rFonts w:hint="eastAsia"/>
        </w:rPr>
        <w:t>如图</w:t>
      </w:r>
    </w:p>
    <w:p w:rsidR="008E709C" w:rsidRDefault="008E709C" w:rsidP="00E2509E">
      <w:r w:rsidRPr="0045537D">
        <w:rPr>
          <w:rFonts w:hint="eastAsia"/>
        </w:rPr>
        <w:t>（以失业保险为例，其他险种与失业险种操作一致）</w:t>
      </w:r>
    </w:p>
    <w:p w:rsidR="008E709C" w:rsidRDefault="0045537D" w:rsidP="00E2509E">
      <w:r>
        <w:rPr>
          <w:noProof/>
        </w:rPr>
        <w:drawing>
          <wp:inline distT="0" distB="0" distL="0" distR="0" wp14:anchorId="20CCBA2B" wp14:editId="690EC794">
            <wp:extent cx="5274310" cy="27495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749550"/>
                    </a:xfrm>
                    <a:prstGeom prst="rect">
                      <a:avLst/>
                    </a:prstGeom>
                  </pic:spPr>
                </pic:pic>
              </a:graphicData>
            </a:graphic>
          </wp:inline>
        </w:drawing>
      </w:r>
    </w:p>
    <w:p w:rsidR="008E709C" w:rsidRDefault="0045537D" w:rsidP="00E2509E">
      <w:r>
        <w:rPr>
          <w:rFonts w:hint="eastAsia"/>
        </w:rPr>
        <w:t>可以通过输入单位名称，或单位编号，或统一信用代码，</w:t>
      </w:r>
      <w:r w:rsidR="008E709C">
        <w:rPr>
          <w:rFonts w:hint="eastAsia"/>
        </w:rPr>
        <w:t>查询</w:t>
      </w:r>
      <w:r>
        <w:rPr>
          <w:rFonts w:hint="eastAsia"/>
        </w:rPr>
        <w:t>要绑定的单位信息</w:t>
      </w:r>
    </w:p>
    <w:p w:rsidR="0045537D" w:rsidRDefault="008E709C" w:rsidP="00E2509E">
      <w:pPr>
        <w:rPr>
          <w:noProof/>
        </w:rPr>
      </w:pPr>
      <w:r>
        <w:rPr>
          <w:noProof/>
        </w:rPr>
        <w:lastRenderedPageBreak/>
        <w:drawing>
          <wp:inline distT="0" distB="0" distL="0" distR="0" wp14:anchorId="5D9D3421" wp14:editId="5466D157">
            <wp:extent cx="5274310" cy="2755265"/>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755265"/>
                    </a:xfrm>
                    <a:prstGeom prst="rect">
                      <a:avLst/>
                    </a:prstGeom>
                  </pic:spPr>
                </pic:pic>
              </a:graphicData>
            </a:graphic>
          </wp:inline>
        </w:drawing>
      </w:r>
    </w:p>
    <w:p w:rsidR="00735037" w:rsidRDefault="000B414D" w:rsidP="00E2509E">
      <w:pPr>
        <w:rPr>
          <w:noProof/>
        </w:rPr>
      </w:pPr>
      <w:r>
        <w:rPr>
          <w:rFonts w:hint="eastAsia"/>
          <w:noProof/>
        </w:rPr>
        <w:t>备注：</w:t>
      </w:r>
    </w:p>
    <w:p w:rsidR="000B414D" w:rsidRPr="00AF1AA5" w:rsidRDefault="00AF1AA5" w:rsidP="000B414D">
      <w:pPr>
        <w:rPr>
          <w:rFonts w:ascii="宋体" w:hAnsi="宋体" w:cstheme="minorBidi"/>
          <w:b/>
          <w:color w:val="FF0000"/>
          <w:szCs w:val="24"/>
        </w:rPr>
      </w:pPr>
      <w:r w:rsidRPr="00AF1AA5">
        <w:rPr>
          <w:rFonts w:ascii="宋体" w:hAnsi="宋体" w:cstheme="minorBidi" w:hint="eastAsia"/>
          <w:b/>
          <w:color w:val="FF0000"/>
          <w:szCs w:val="24"/>
        </w:rPr>
        <w:t>注意：</w:t>
      </w:r>
      <w:r w:rsidR="000B414D" w:rsidRPr="00AF1AA5">
        <w:rPr>
          <w:rFonts w:ascii="宋体" w:hAnsi="宋体" w:cstheme="minorBidi" w:hint="eastAsia"/>
          <w:b/>
          <w:color w:val="FF0000"/>
          <w:szCs w:val="24"/>
        </w:rPr>
        <w:t>若本单位在社保系统中有多个单位信息，需创建子账号分别绑定单位信息。</w:t>
      </w:r>
    </w:p>
    <w:p w:rsidR="000B414D" w:rsidRDefault="000B414D" w:rsidP="000B414D">
      <w:pPr>
        <w:rPr>
          <w:rFonts w:ascii="宋体" w:hAnsi="宋体" w:cstheme="minorBidi"/>
          <w:szCs w:val="24"/>
        </w:rPr>
      </w:pPr>
      <w:r>
        <w:rPr>
          <w:rFonts w:ascii="宋体" w:hAnsi="宋体" w:cstheme="minorBidi" w:hint="eastAsia"/>
          <w:szCs w:val="24"/>
        </w:rPr>
        <w:t>创建子账号步骤：</w:t>
      </w:r>
    </w:p>
    <w:p w:rsidR="000B414D" w:rsidRDefault="000B414D" w:rsidP="000B414D">
      <w:pPr>
        <w:rPr>
          <w:rFonts w:ascii="宋体" w:hAnsi="宋体" w:cstheme="minorBidi"/>
          <w:szCs w:val="24"/>
        </w:rPr>
      </w:pPr>
      <w:r>
        <w:rPr>
          <w:rFonts w:ascii="宋体" w:hAnsi="宋体" w:cstheme="minorBidi" w:hint="eastAsia"/>
          <w:szCs w:val="24"/>
        </w:rPr>
        <w:t>点击上图中的【建立子账号】菜单，如图：</w:t>
      </w:r>
    </w:p>
    <w:p w:rsidR="000B414D" w:rsidRDefault="000B414D" w:rsidP="000B414D">
      <w:pPr>
        <w:rPr>
          <w:rFonts w:ascii="宋体" w:hAnsi="宋体" w:cstheme="minorBidi"/>
          <w:szCs w:val="24"/>
        </w:rPr>
      </w:pPr>
      <w:r>
        <w:rPr>
          <w:noProof/>
        </w:rPr>
        <w:drawing>
          <wp:inline distT="0" distB="0" distL="0" distR="0" wp14:anchorId="109C240B" wp14:editId="511F7603">
            <wp:extent cx="5274310" cy="2755265"/>
            <wp:effectExtent l="0" t="0" r="254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755265"/>
                    </a:xfrm>
                    <a:prstGeom prst="rect">
                      <a:avLst/>
                    </a:prstGeom>
                  </pic:spPr>
                </pic:pic>
              </a:graphicData>
            </a:graphic>
          </wp:inline>
        </w:drawing>
      </w:r>
    </w:p>
    <w:p w:rsidR="000B414D" w:rsidRDefault="000B414D" w:rsidP="000B414D">
      <w:pPr>
        <w:rPr>
          <w:rFonts w:ascii="宋体" w:hAnsi="宋体" w:cstheme="minorBidi"/>
          <w:szCs w:val="24"/>
        </w:rPr>
      </w:pPr>
      <w:r>
        <w:rPr>
          <w:rFonts w:ascii="宋体" w:hAnsi="宋体" w:cstheme="minorBidi" w:hint="eastAsia"/>
          <w:szCs w:val="24"/>
        </w:rPr>
        <w:t>根据页面提示完成子账号创建。</w:t>
      </w:r>
    </w:p>
    <w:p w:rsidR="00FB039C" w:rsidRDefault="00FB039C" w:rsidP="00FB039C">
      <w:pPr>
        <w:pStyle w:val="3"/>
      </w:pPr>
      <w:r>
        <w:rPr>
          <w:rFonts w:hint="eastAsia"/>
        </w:rPr>
        <w:t xml:space="preserve">2.5 </w:t>
      </w:r>
      <w:r>
        <w:rPr>
          <w:rFonts w:hint="eastAsia"/>
        </w:rPr>
        <w:t>新单位参保登记</w:t>
      </w:r>
    </w:p>
    <w:p w:rsidR="00FB039C" w:rsidRDefault="00F30DD8" w:rsidP="00FB039C">
      <w:r>
        <w:rPr>
          <w:rFonts w:hint="eastAsia"/>
        </w:rPr>
        <w:t>进入</w:t>
      </w:r>
      <w:r w:rsidR="00C31A4C">
        <w:rPr>
          <w:rFonts w:hint="eastAsia"/>
        </w:rPr>
        <w:t>铜川人社</w:t>
      </w:r>
      <w:r>
        <w:rPr>
          <w:rFonts w:hint="eastAsia"/>
        </w:rPr>
        <w:t>门户网站首页，依次选择【人社服务】</w:t>
      </w:r>
      <w:r>
        <w:rPr>
          <w:rFonts w:ascii="宋体" w:hAnsi="宋体" w:hint="eastAsia"/>
        </w:rPr>
        <w:t>→【我要办事】</w:t>
      </w:r>
      <w:r w:rsidR="00FB039C">
        <w:rPr>
          <w:rFonts w:hint="eastAsia"/>
        </w:rPr>
        <w:t>，如图</w:t>
      </w:r>
    </w:p>
    <w:p w:rsidR="00FB039C" w:rsidRDefault="00FB039C" w:rsidP="00FB039C">
      <w:r>
        <w:rPr>
          <w:noProof/>
        </w:rPr>
        <w:lastRenderedPageBreak/>
        <w:drawing>
          <wp:inline distT="0" distB="0" distL="0" distR="0" wp14:anchorId="6A80E18B" wp14:editId="6D597C7E">
            <wp:extent cx="5274310" cy="27495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749550"/>
                    </a:xfrm>
                    <a:prstGeom prst="rect">
                      <a:avLst/>
                    </a:prstGeom>
                  </pic:spPr>
                </pic:pic>
              </a:graphicData>
            </a:graphic>
          </wp:inline>
        </w:drawing>
      </w:r>
    </w:p>
    <w:p w:rsidR="00C31A4C" w:rsidRDefault="00C31A4C" w:rsidP="00C31A4C">
      <w:r>
        <w:rPr>
          <w:rFonts w:hint="eastAsia"/>
        </w:rPr>
        <w:t>进入公共服务目录页面，搜索</w:t>
      </w:r>
      <w:r>
        <w:rPr>
          <w:rFonts w:hint="eastAsia"/>
        </w:rPr>
        <w:t xml:space="preserve"> </w:t>
      </w:r>
      <w:r>
        <w:rPr>
          <w:rFonts w:hint="eastAsia"/>
        </w:rPr>
        <w:t>“单位参保登记”，找到要办理的事项</w:t>
      </w:r>
    </w:p>
    <w:p w:rsidR="00FB039C" w:rsidRDefault="00FB039C" w:rsidP="00FB039C">
      <w:pPr>
        <w:rPr>
          <w:noProof/>
        </w:rPr>
      </w:pPr>
      <w:r>
        <w:rPr>
          <w:noProof/>
        </w:rPr>
        <w:drawing>
          <wp:inline distT="0" distB="0" distL="0" distR="0" wp14:anchorId="1D09D64D" wp14:editId="1D6F0A70">
            <wp:extent cx="5274310" cy="27362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736215"/>
                    </a:xfrm>
                    <a:prstGeom prst="rect">
                      <a:avLst/>
                    </a:prstGeom>
                  </pic:spPr>
                </pic:pic>
              </a:graphicData>
            </a:graphic>
          </wp:inline>
        </w:drawing>
      </w:r>
    </w:p>
    <w:p w:rsidR="00C31A4C" w:rsidRDefault="00C31A4C" w:rsidP="00C31A4C">
      <w:r>
        <w:rPr>
          <w:rFonts w:hint="eastAsia"/>
        </w:rPr>
        <w:t>点击【网上办理】，进入填写信息页面。</w:t>
      </w:r>
    </w:p>
    <w:p w:rsidR="00C31A4C" w:rsidRDefault="00C31A4C" w:rsidP="00FB039C">
      <w:r>
        <w:rPr>
          <w:rFonts w:hint="eastAsia"/>
        </w:rPr>
        <w:t>（如不清楚此业务所需条件及材料等，可点击【办事指南】按钮查看）</w:t>
      </w:r>
    </w:p>
    <w:p w:rsidR="00FB039C" w:rsidRDefault="00FB039C" w:rsidP="00FB039C">
      <w:r>
        <w:rPr>
          <w:noProof/>
        </w:rPr>
        <w:lastRenderedPageBreak/>
        <w:drawing>
          <wp:inline distT="0" distB="0" distL="0" distR="0" wp14:anchorId="47F02295" wp14:editId="626B9B4C">
            <wp:extent cx="5274310" cy="27552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755265"/>
                    </a:xfrm>
                    <a:prstGeom prst="rect">
                      <a:avLst/>
                    </a:prstGeom>
                  </pic:spPr>
                </pic:pic>
              </a:graphicData>
            </a:graphic>
          </wp:inline>
        </w:drawing>
      </w:r>
    </w:p>
    <w:p w:rsidR="00830FFC" w:rsidRDefault="00FB039C" w:rsidP="00FB039C">
      <w:r>
        <w:rPr>
          <w:rFonts w:hint="eastAsia"/>
        </w:rPr>
        <w:t>“</w:t>
      </w:r>
      <w:r w:rsidRPr="0012647B">
        <w:rPr>
          <w:rFonts w:hint="eastAsia"/>
          <w:color w:val="FF0000"/>
        </w:rPr>
        <w:t>*</w:t>
      </w:r>
      <w:r>
        <w:rPr>
          <w:rFonts w:hint="eastAsia"/>
        </w:rPr>
        <w:t>”为必填项，如图，选择的为失业险种，默认险种选择为失业，如要一次性参加多个险种，可直接勾选险种复选框即可，也可以通过公共服务目录页面搜索对应的险种办理</w:t>
      </w:r>
      <w:r w:rsidR="00830FFC">
        <w:rPr>
          <w:rFonts w:hint="eastAsia"/>
        </w:rPr>
        <w:t>。</w:t>
      </w:r>
    </w:p>
    <w:p w:rsidR="00830FFC" w:rsidRDefault="00830FFC" w:rsidP="00830FFC">
      <w:r>
        <w:rPr>
          <w:rFonts w:hint="eastAsia"/>
        </w:rPr>
        <w:t>填完信息后，点击【保存】按钮。</w:t>
      </w:r>
    </w:p>
    <w:p w:rsidR="00FB039C" w:rsidRDefault="00FB039C" w:rsidP="00FB039C">
      <w:r>
        <w:rPr>
          <w:noProof/>
        </w:rPr>
        <w:drawing>
          <wp:inline distT="0" distB="0" distL="0" distR="0" wp14:anchorId="5531A566" wp14:editId="6CA31E62">
            <wp:extent cx="5274310" cy="27495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49550"/>
                    </a:xfrm>
                    <a:prstGeom prst="rect">
                      <a:avLst/>
                    </a:prstGeom>
                  </pic:spPr>
                </pic:pic>
              </a:graphicData>
            </a:graphic>
          </wp:inline>
        </w:drawing>
      </w:r>
    </w:p>
    <w:p w:rsidR="00FB039C" w:rsidRDefault="00830FFC" w:rsidP="00FB039C">
      <w:r>
        <w:rPr>
          <w:rFonts w:hint="eastAsia"/>
        </w:rPr>
        <w:t>保存成功后，点击【文档上传】，上传材料</w:t>
      </w:r>
    </w:p>
    <w:p w:rsidR="00FB039C" w:rsidRDefault="00FB039C" w:rsidP="00FB039C">
      <w:r>
        <w:rPr>
          <w:noProof/>
        </w:rPr>
        <w:lastRenderedPageBreak/>
        <w:drawing>
          <wp:inline distT="0" distB="0" distL="0" distR="0" wp14:anchorId="48D177C2" wp14:editId="26EC255F">
            <wp:extent cx="5274310" cy="27495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749550"/>
                    </a:xfrm>
                    <a:prstGeom prst="rect">
                      <a:avLst/>
                    </a:prstGeom>
                  </pic:spPr>
                </pic:pic>
              </a:graphicData>
            </a:graphic>
          </wp:inline>
        </w:drawing>
      </w:r>
    </w:p>
    <w:p w:rsidR="00FB039C" w:rsidRDefault="00830FFC" w:rsidP="00FB039C">
      <w:r>
        <w:rPr>
          <w:rFonts w:hint="eastAsia"/>
        </w:rPr>
        <w:t>点击【上传】</w:t>
      </w:r>
      <w:r w:rsidR="00FB039C">
        <w:rPr>
          <w:rFonts w:hint="eastAsia"/>
        </w:rPr>
        <w:t>按钮，选择本地图片资料，上传完成后，关闭上传页面，如图</w:t>
      </w:r>
    </w:p>
    <w:p w:rsidR="00FB039C" w:rsidRDefault="00FB039C" w:rsidP="00FB039C">
      <w:r>
        <w:rPr>
          <w:noProof/>
        </w:rPr>
        <w:drawing>
          <wp:inline distT="0" distB="0" distL="0" distR="0" wp14:anchorId="4C626376" wp14:editId="758E7750">
            <wp:extent cx="5274310" cy="27514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751455"/>
                    </a:xfrm>
                    <a:prstGeom prst="rect">
                      <a:avLst/>
                    </a:prstGeom>
                  </pic:spPr>
                </pic:pic>
              </a:graphicData>
            </a:graphic>
          </wp:inline>
        </w:drawing>
      </w:r>
    </w:p>
    <w:p w:rsidR="00FB039C" w:rsidRPr="00830FFC" w:rsidRDefault="00830FFC" w:rsidP="00FB039C">
      <w:r>
        <w:rPr>
          <w:rFonts w:hint="eastAsia"/>
        </w:rPr>
        <w:t>点击【提交】按钮，完成此业务。提示：可通过第</w:t>
      </w:r>
      <w:r>
        <w:rPr>
          <w:rFonts w:hint="eastAsia"/>
        </w:rPr>
        <w:t>7</w:t>
      </w:r>
      <w:r>
        <w:rPr>
          <w:rFonts w:hint="eastAsia"/>
        </w:rPr>
        <w:t>步查看办事进度。</w:t>
      </w:r>
    </w:p>
    <w:p w:rsidR="00FB039C" w:rsidRDefault="00FB039C" w:rsidP="00FB039C">
      <w:r>
        <w:rPr>
          <w:noProof/>
        </w:rPr>
        <w:drawing>
          <wp:inline distT="0" distB="0" distL="0" distR="0" wp14:anchorId="758422E8" wp14:editId="693C1F3B">
            <wp:extent cx="5274310" cy="27495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749550"/>
                    </a:xfrm>
                    <a:prstGeom prst="rect">
                      <a:avLst/>
                    </a:prstGeom>
                  </pic:spPr>
                </pic:pic>
              </a:graphicData>
            </a:graphic>
          </wp:inline>
        </w:drawing>
      </w:r>
    </w:p>
    <w:p w:rsidR="00E2509E" w:rsidRDefault="00F70203" w:rsidP="00F70203">
      <w:pPr>
        <w:pStyle w:val="3"/>
      </w:pPr>
      <w:r>
        <w:rPr>
          <w:rFonts w:hint="eastAsia"/>
        </w:rPr>
        <w:lastRenderedPageBreak/>
        <w:t xml:space="preserve">2.6 </w:t>
      </w:r>
      <w:r w:rsidR="00E2509E">
        <w:rPr>
          <w:rFonts w:hint="eastAsia"/>
        </w:rPr>
        <w:t>单位参保信息修改</w:t>
      </w:r>
    </w:p>
    <w:p w:rsidR="003D6237" w:rsidRPr="00E655FA" w:rsidRDefault="00E655FA" w:rsidP="003D6237">
      <w:pPr>
        <w:rPr>
          <w:rFonts w:ascii="宋体" w:hAnsi="宋体"/>
        </w:rPr>
      </w:pPr>
      <w:r>
        <w:rPr>
          <w:rFonts w:hint="eastAsia"/>
        </w:rPr>
        <w:t>进入</w:t>
      </w:r>
      <w:r w:rsidR="00C31A4C">
        <w:rPr>
          <w:rFonts w:hint="eastAsia"/>
        </w:rPr>
        <w:t>铜川人社</w:t>
      </w:r>
      <w:r w:rsidR="0045537D">
        <w:rPr>
          <w:rFonts w:hint="eastAsia"/>
        </w:rPr>
        <w:t>门户网站首页</w:t>
      </w:r>
      <w:r>
        <w:rPr>
          <w:rFonts w:hint="eastAsia"/>
        </w:rPr>
        <w:t>，依次选择【人社服务】</w:t>
      </w:r>
      <w:r>
        <w:rPr>
          <w:rFonts w:ascii="宋体" w:hAnsi="宋体" w:hint="eastAsia"/>
        </w:rPr>
        <w:t>→【我要办事】</w:t>
      </w:r>
    </w:p>
    <w:p w:rsidR="000B4812" w:rsidRDefault="000B4812" w:rsidP="003D6237">
      <w:r>
        <w:rPr>
          <w:noProof/>
        </w:rPr>
        <w:drawing>
          <wp:inline distT="0" distB="0" distL="0" distR="0" wp14:anchorId="2B7B4B86" wp14:editId="4281CDA1">
            <wp:extent cx="5274310" cy="274955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749550"/>
                    </a:xfrm>
                    <a:prstGeom prst="rect">
                      <a:avLst/>
                    </a:prstGeom>
                  </pic:spPr>
                </pic:pic>
              </a:graphicData>
            </a:graphic>
          </wp:inline>
        </w:drawing>
      </w:r>
    </w:p>
    <w:p w:rsidR="00A22896" w:rsidRDefault="00A22896" w:rsidP="003D6237">
      <w:r>
        <w:rPr>
          <w:rFonts w:hint="eastAsia"/>
        </w:rPr>
        <w:t>进入</w:t>
      </w:r>
      <w:r w:rsidR="00997008">
        <w:rPr>
          <w:rFonts w:hint="eastAsia"/>
        </w:rPr>
        <w:t>公共服务目录</w:t>
      </w:r>
      <w:r>
        <w:rPr>
          <w:rFonts w:hint="eastAsia"/>
        </w:rPr>
        <w:t>页面，搜索</w:t>
      </w:r>
      <w:r>
        <w:rPr>
          <w:rFonts w:hint="eastAsia"/>
        </w:rPr>
        <w:t xml:space="preserve"> </w:t>
      </w:r>
      <w:r>
        <w:rPr>
          <w:rFonts w:hint="eastAsia"/>
        </w:rPr>
        <w:t>“单位参保信息”</w:t>
      </w:r>
      <w:r w:rsidR="00783A6F">
        <w:rPr>
          <w:rFonts w:hint="eastAsia"/>
        </w:rPr>
        <w:t>，找到要办理的事项</w:t>
      </w:r>
    </w:p>
    <w:p w:rsidR="004F763C" w:rsidRDefault="004F763C" w:rsidP="003D6237">
      <w:pPr>
        <w:rPr>
          <w:noProof/>
        </w:rPr>
      </w:pPr>
      <w:r>
        <w:rPr>
          <w:noProof/>
        </w:rPr>
        <w:drawing>
          <wp:inline distT="0" distB="0" distL="0" distR="0" wp14:anchorId="105B6FCB" wp14:editId="2066196D">
            <wp:extent cx="5274310" cy="2759710"/>
            <wp:effectExtent l="0" t="0" r="254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759710"/>
                    </a:xfrm>
                    <a:prstGeom prst="rect">
                      <a:avLst/>
                    </a:prstGeom>
                  </pic:spPr>
                </pic:pic>
              </a:graphicData>
            </a:graphic>
          </wp:inline>
        </w:drawing>
      </w:r>
    </w:p>
    <w:p w:rsidR="00783A6F" w:rsidRDefault="00783A6F" w:rsidP="003D6237">
      <w:r>
        <w:rPr>
          <w:rFonts w:hint="eastAsia"/>
        </w:rPr>
        <w:t>点击【网上办理】，进入填写信息页面。</w:t>
      </w:r>
    </w:p>
    <w:p w:rsidR="00B21AF6" w:rsidRDefault="00B21AF6" w:rsidP="003D6237">
      <w:r>
        <w:rPr>
          <w:rFonts w:hint="eastAsia"/>
        </w:rPr>
        <w:t>（如不清楚此业务所需条件及材料等</w:t>
      </w:r>
      <w:r w:rsidR="003D5F7C">
        <w:rPr>
          <w:rFonts w:hint="eastAsia"/>
        </w:rPr>
        <w:t>，</w:t>
      </w:r>
      <w:r>
        <w:rPr>
          <w:rFonts w:hint="eastAsia"/>
        </w:rPr>
        <w:t>可</w:t>
      </w:r>
      <w:r w:rsidR="00783A6F">
        <w:rPr>
          <w:rFonts w:hint="eastAsia"/>
        </w:rPr>
        <w:t>点击【</w:t>
      </w:r>
      <w:r>
        <w:rPr>
          <w:rFonts w:hint="eastAsia"/>
        </w:rPr>
        <w:t>办事指南</w:t>
      </w:r>
      <w:r w:rsidR="00783A6F">
        <w:rPr>
          <w:rFonts w:hint="eastAsia"/>
        </w:rPr>
        <w:t>】按钮查看）</w:t>
      </w:r>
    </w:p>
    <w:p w:rsidR="00B21AF6" w:rsidRDefault="003D5F7C" w:rsidP="003D6237">
      <w:r>
        <w:rPr>
          <w:noProof/>
        </w:rPr>
        <w:lastRenderedPageBreak/>
        <w:drawing>
          <wp:inline distT="0" distB="0" distL="0" distR="0" wp14:anchorId="4478F0DB" wp14:editId="1352A34E">
            <wp:extent cx="5274310" cy="27444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744470"/>
                    </a:xfrm>
                    <a:prstGeom prst="rect">
                      <a:avLst/>
                    </a:prstGeom>
                  </pic:spPr>
                </pic:pic>
              </a:graphicData>
            </a:graphic>
          </wp:inline>
        </w:drawing>
      </w:r>
    </w:p>
    <w:p w:rsidR="0012647B" w:rsidRDefault="00783A6F" w:rsidP="003D6237">
      <w:r>
        <w:rPr>
          <w:rFonts w:hint="eastAsia"/>
        </w:rPr>
        <w:t>填完信息后，</w:t>
      </w:r>
      <w:r w:rsidR="0012647B">
        <w:rPr>
          <w:rFonts w:hint="eastAsia"/>
        </w:rPr>
        <w:t>点击</w:t>
      </w:r>
      <w:r w:rsidR="00E655FA">
        <w:rPr>
          <w:rFonts w:hint="eastAsia"/>
        </w:rPr>
        <w:t>【</w:t>
      </w:r>
      <w:r w:rsidR="0012647B">
        <w:rPr>
          <w:rFonts w:hint="eastAsia"/>
        </w:rPr>
        <w:t>保存</w:t>
      </w:r>
      <w:r w:rsidR="00E655FA">
        <w:rPr>
          <w:rFonts w:hint="eastAsia"/>
        </w:rPr>
        <w:t>】</w:t>
      </w:r>
      <w:r>
        <w:rPr>
          <w:rFonts w:hint="eastAsia"/>
        </w:rPr>
        <w:t>按钮。</w:t>
      </w:r>
    </w:p>
    <w:p w:rsidR="0012647B" w:rsidRDefault="00783A6F" w:rsidP="003D6237">
      <w:r>
        <w:rPr>
          <w:noProof/>
        </w:rPr>
        <w:drawing>
          <wp:inline distT="0" distB="0" distL="0" distR="0" wp14:anchorId="5BFC3420" wp14:editId="7568990C">
            <wp:extent cx="5274310" cy="275272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752725"/>
                    </a:xfrm>
                    <a:prstGeom prst="rect">
                      <a:avLst/>
                    </a:prstGeom>
                  </pic:spPr>
                </pic:pic>
              </a:graphicData>
            </a:graphic>
          </wp:inline>
        </w:drawing>
      </w:r>
    </w:p>
    <w:p w:rsidR="0012647B" w:rsidRDefault="00783A6F" w:rsidP="003D6237">
      <w:r>
        <w:rPr>
          <w:rFonts w:hint="eastAsia"/>
        </w:rPr>
        <w:t>保存成功后，点击</w:t>
      </w:r>
      <w:r w:rsidR="00E655FA">
        <w:rPr>
          <w:rFonts w:hint="eastAsia"/>
        </w:rPr>
        <w:t>【文档上传】</w:t>
      </w:r>
      <w:r>
        <w:rPr>
          <w:rFonts w:hint="eastAsia"/>
        </w:rPr>
        <w:t>，上传材料</w:t>
      </w:r>
    </w:p>
    <w:p w:rsidR="007F4883" w:rsidRDefault="007F4883" w:rsidP="003D6237">
      <w:r>
        <w:rPr>
          <w:noProof/>
        </w:rPr>
        <w:drawing>
          <wp:inline distT="0" distB="0" distL="0" distR="0" wp14:anchorId="06B81F99" wp14:editId="60A0DDFD">
            <wp:extent cx="5274310" cy="276669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766695"/>
                    </a:xfrm>
                    <a:prstGeom prst="rect">
                      <a:avLst/>
                    </a:prstGeom>
                  </pic:spPr>
                </pic:pic>
              </a:graphicData>
            </a:graphic>
          </wp:inline>
        </w:drawing>
      </w:r>
    </w:p>
    <w:p w:rsidR="00E655FA" w:rsidRDefault="007F4883" w:rsidP="003D6237">
      <w:r>
        <w:rPr>
          <w:rFonts w:hint="eastAsia"/>
        </w:rPr>
        <w:lastRenderedPageBreak/>
        <w:t>点击</w:t>
      </w:r>
      <w:r w:rsidR="00E655FA">
        <w:rPr>
          <w:rFonts w:hint="eastAsia"/>
        </w:rPr>
        <w:t>【</w:t>
      </w:r>
      <w:r>
        <w:rPr>
          <w:rFonts w:hint="eastAsia"/>
        </w:rPr>
        <w:t>提交</w:t>
      </w:r>
      <w:r w:rsidR="00E655FA">
        <w:rPr>
          <w:rFonts w:hint="eastAsia"/>
        </w:rPr>
        <w:t>】按钮，完成此业务</w:t>
      </w:r>
      <w:r>
        <w:rPr>
          <w:rFonts w:hint="eastAsia"/>
        </w:rPr>
        <w:t>。</w:t>
      </w:r>
      <w:r w:rsidR="00E655FA">
        <w:rPr>
          <w:rFonts w:hint="eastAsia"/>
        </w:rPr>
        <w:t>提示：可通过第</w:t>
      </w:r>
      <w:r w:rsidR="00E655FA">
        <w:rPr>
          <w:rFonts w:hint="eastAsia"/>
        </w:rPr>
        <w:t>7</w:t>
      </w:r>
      <w:r w:rsidR="00E655FA">
        <w:rPr>
          <w:rFonts w:hint="eastAsia"/>
        </w:rPr>
        <w:t>步查看办事进度。</w:t>
      </w:r>
    </w:p>
    <w:p w:rsidR="00A82B9B" w:rsidRDefault="00A82B9B" w:rsidP="003D6237">
      <w:r>
        <w:rPr>
          <w:noProof/>
        </w:rPr>
        <w:drawing>
          <wp:inline distT="0" distB="0" distL="0" distR="0" wp14:anchorId="12B10829" wp14:editId="33625ABB">
            <wp:extent cx="5274310" cy="27552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755265"/>
                    </a:xfrm>
                    <a:prstGeom prst="rect">
                      <a:avLst/>
                    </a:prstGeom>
                  </pic:spPr>
                </pic:pic>
              </a:graphicData>
            </a:graphic>
          </wp:inline>
        </w:drawing>
      </w:r>
    </w:p>
    <w:p w:rsidR="00E154D6" w:rsidRDefault="00F70203" w:rsidP="00F70203">
      <w:pPr>
        <w:pStyle w:val="3"/>
      </w:pPr>
      <w:r>
        <w:rPr>
          <w:rFonts w:hint="eastAsia"/>
        </w:rPr>
        <w:t xml:space="preserve">2.7 </w:t>
      </w:r>
      <w:r>
        <w:rPr>
          <w:rFonts w:hint="eastAsia"/>
        </w:rPr>
        <w:t>职</w:t>
      </w:r>
      <w:r w:rsidR="00846069">
        <w:rPr>
          <w:rFonts w:hint="eastAsia"/>
        </w:rPr>
        <w:t>工参保登记</w:t>
      </w:r>
    </w:p>
    <w:p w:rsidR="00E617DE" w:rsidRPr="00E655FA" w:rsidRDefault="00E617DE" w:rsidP="00E617DE">
      <w:pPr>
        <w:rPr>
          <w:rFonts w:ascii="宋体" w:hAnsi="宋体"/>
        </w:rPr>
      </w:pPr>
      <w:r>
        <w:rPr>
          <w:rFonts w:hint="eastAsia"/>
        </w:rPr>
        <w:t>进入</w:t>
      </w:r>
      <w:r w:rsidR="00762727">
        <w:rPr>
          <w:rFonts w:hint="eastAsia"/>
        </w:rPr>
        <w:t>铜川人社</w:t>
      </w:r>
      <w:r>
        <w:rPr>
          <w:rFonts w:hint="eastAsia"/>
        </w:rPr>
        <w:t>门户网站首页，依次选择【人社服务】</w:t>
      </w:r>
      <w:r>
        <w:rPr>
          <w:rFonts w:ascii="宋体" w:hAnsi="宋体" w:hint="eastAsia"/>
        </w:rPr>
        <w:t>→【我要办事】</w:t>
      </w:r>
    </w:p>
    <w:p w:rsidR="00E617DE" w:rsidRDefault="00E617DE" w:rsidP="00E617DE">
      <w:r>
        <w:rPr>
          <w:noProof/>
        </w:rPr>
        <w:drawing>
          <wp:inline distT="0" distB="0" distL="0" distR="0" wp14:anchorId="224D0D26" wp14:editId="00FE2F4B">
            <wp:extent cx="5274310" cy="27495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749550"/>
                    </a:xfrm>
                    <a:prstGeom prst="rect">
                      <a:avLst/>
                    </a:prstGeom>
                  </pic:spPr>
                </pic:pic>
              </a:graphicData>
            </a:graphic>
          </wp:inline>
        </w:drawing>
      </w:r>
    </w:p>
    <w:p w:rsidR="00E2509E" w:rsidRDefault="00E617DE" w:rsidP="00E2509E">
      <w:r>
        <w:rPr>
          <w:rFonts w:hint="eastAsia"/>
        </w:rPr>
        <w:t>进入公共服务目录页面，搜索</w:t>
      </w:r>
      <w:r>
        <w:rPr>
          <w:rFonts w:hint="eastAsia"/>
        </w:rPr>
        <w:t xml:space="preserve"> </w:t>
      </w:r>
      <w:r>
        <w:rPr>
          <w:rFonts w:hint="eastAsia"/>
        </w:rPr>
        <w:t>“职工参保登记”，找到要办理的事项</w:t>
      </w:r>
    </w:p>
    <w:p w:rsidR="004660CA" w:rsidRDefault="004660CA" w:rsidP="00E2509E">
      <w:r>
        <w:rPr>
          <w:noProof/>
        </w:rPr>
        <w:lastRenderedPageBreak/>
        <w:drawing>
          <wp:inline distT="0" distB="0" distL="0" distR="0" wp14:anchorId="2D647F3D" wp14:editId="491311F2">
            <wp:extent cx="5274310" cy="276860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768600"/>
                    </a:xfrm>
                    <a:prstGeom prst="rect">
                      <a:avLst/>
                    </a:prstGeom>
                  </pic:spPr>
                </pic:pic>
              </a:graphicData>
            </a:graphic>
          </wp:inline>
        </w:drawing>
      </w:r>
    </w:p>
    <w:p w:rsidR="00E617DE" w:rsidRDefault="00E617DE" w:rsidP="00E617DE">
      <w:r>
        <w:rPr>
          <w:rFonts w:hint="eastAsia"/>
        </w:rPr>
        <w:t>点击【网上办理】，进入填写信息页面。</w:t>
      </w:r>
    </w:p>
    <w:p w:rsidR="00E617DE" w:rsidRDefault="00E617DE" w:rsidP="00E617DE">
      <w:r>
        <w:rPr>
          <w:rFonts w:hint="eastAsia"/>
        </w:rPr>
        <w:t>（如不清楚此业务所需条件及材料等，可点击【办事指南】按钮查看）</w:t>
      </w:r>
    </w:p>
    <w:p w:rsidR="00D21862" w:rsidRDefault="00D21862" w:rsidP="00D21862">
      <w:r>
        <w:rPr>
          <w:noProof/>
        </w:rPr>
        <w:drawing>
          <wp:inline distT="0" distB="0" distL="0" distR="0" wp14:anchorId="3376FC56" wp14:editId="0AE9BE65">
            <wp:extent cx="5274310" cy="275272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752725"/>
                    </a:xfrm>
                    <a:prstGeom prst="rect">
                      <a:avLst/>
                    </a:prstGeom>
                  </pic:spPr>
                </pic:pic>
              </a:graphicData>
            </a:graphic>
          </wp:inline>
        </w:drawing>
      </w:r>
    </w:p>
    <w:p w:rsidR="00D21862" w:rsidRDefault="00E617DE" w:rsidP="00D21862">
      <w:r>
        <w:rPr>
          <w:rFonts w:hint="eastAsia"/>
        </w:rPr>
        <w:t>点击【人员新增】按钮，填写参保职工基础信息。也可以点击【批量导入】按钮，批量导入多条参保职工信息。（可点击上图红框处下载导入模版）</w:t>
      </w:r>
    </w:p>
    <w:p w:rsidR="00D21862" w:rsidRDefault="00D21862" w:rsidP="00D21862">
      <w:r>
        <w:rPr>
          <w:noProof/>
        </w:rPr>
        <w:lastRenderedPageBreak/>
        <w:drawing>
          <wp:inline distT="0" distB="0" distL="0" distR="0" wp14:anchorId="24653C21" wp14:editId="00C1F0B3">
            <wp:extent cx="5274310" cy="2741930"/>
            <wp:effectExtent l="0" t="0" r="254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741930"/>
                    </a:xfrm>
                    <a:prstGeom prst="rect">
                      <a:avLst/>
                    </a:prstGeom>
                  </pic:spPr>
                </pic:pic>
              </a:graphicData>
            </a:graphic>
          </wp:inline>
        </w:drawing>
      </w:r>
    </w:p>
    <w:p w:rsidR="00E617DE" w:rsidRDefault="00E617DE" w:rsidP="00E53441">
      <w:r>
        <w:rPr>
          <w:rFonts w:hint="eastAsia"/>
        </w:rPr>
        <w:t>点击【文档上传】，上传材料（参照第</w:t>
      </w:r>
      <w:r>
        <w:rPr>
          <w:rFonts w:hint="eastAsia"/>
        </w:rPr>
        <w:t>6</w:t>
      </w:r>
      <w:r>
        <w:rPr>
          <w:rFonts w:hint="eastAsia"/>
        </w:rPr>
        <w:t>步）</w:t>
      </w:r>
    </w:p>
    <w:p w:rsidR="00E617DE" w:rsidRDefault="00E617DE" w:rsidP="00E53441">
      <w:r>
        <w:rPr>
          <w:rFonts w:hint="eastAsia"/>
        </w:rPr>
        <w:t>点击【提交】按钮，完成此业务。提示：可通过第</w:t>
      </w:r>
      <w:r>
        <w:rPr>
          <w:rFonts w:hint="eastAsia"/>
        </w:rPr>
        <w:t>7</w:t>
      </w:r>
      <w:r>
        <w:rPr>
          <w:rFonts w:hint="eastAsia"/>
        </w:rPr>
        <w:t>步查看办事进度。</w:t>
      </w:r>
    </w:p>
    <w:p w:rsidR="00B94A94" w:rsidRDefault="00B94A94" w:rsidP="00E53441">
      <w:r>
        <w:tab/>
      </w:r>
      <w:r>
        <w:rPr>
          <w:noProof/>
        </w:rPr>
        <w:drawing>
          <wp:inline distT="0" distB="0" distL="0" distR="0" wp14:anchorId="532EF2ED" wp14:editId="5F987ACF">
            <wp:extent cx="5274310" cy="2752725"/>
            <wp:effectExtent l="0" t="0" r="254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752725"/>
                    </a:xfrm>
                    <a:prstGeom prst="rect">
                      <a:avLst/>
                    </a:prstGeom>
                  </pic:spPr>
                </pic:pic>
              </a:graphicData>
            </a:graphic>
          </wp:inline>
        </w:drawing>
      </w:r>
    </w:p>
    <w:p w:rsidR="00F70203" w:rsidRDefault="00F70203" w:rsidP="00F70203">
      <w:pPr>
        <w:pStyle w:val="3"/>
      </w:pPr>
      <w:r>
        <w:rPr>
          <w:rFonts w:hint="eastAsia"/>
        </w:rPr>
        <w:t xml:space="preserve">2.8 </w:t>
      </w:r>
      <w:r>
        <w:rPr>
          <w:rFonts w:hint="eastAsia"/>
        </w:rPr>
        <w:t>职工参保信息变更</w:t>
      </w:r>
    </w:p>
    <w:p w:rsidR="00F70203" w:rsidRPr="00E655FA" w:rsidRDefault="00F70203" w:rsidP="00F70203">
      <w:pPr>
        <w:rPr>
          <w:rFonts w:ascii="宋体" w:hAnsi="宋体"/>
        </w:rPr>
      </w:pPr>
      <w:r>
        <w:rPr>
          <w:rFonts w:hint="eastAsia"/>
        </w:rPr>
        <w:t>进入</w:t>
      </w:r>
      <w:r w:rsidR="00762727">
        <w:rPr>
          <w:rFonts w:hint="eastAsia"/>
        </w:rPr>
        <w:t>铜川人社</w:t>
      </w:r>
      <w:r>
        <w:rPr>
          <w:rFonts w:hint="eastAsia"/>
        </w:rPr>
        <w:t>门户网站首页，依次选择【人社服务】</w:t>
      </w:r>
      <w:r>
        <w:rPr>
          <w:rFonts w:ascii="宋体" w:hAnsi="宋体" w:hint="eastAsia"/>
        </w:rPr>
        <w:t>→【我要办事】</w:t>
      </w:r>
    </w:p>
    <w:p w:rsidR="00F70203" w:rsidRDefault="00F70203" w:rsidP="00F70203">
      <w:r>
        <w:rPr>
          <w:noProof/>
        </w:rPr>
        <w:lastRenderedPageBreak/>
        <w:drawing>
          <wp:inline distT="0" distB="0" distL="0" distR="0" wp14:anchorId="21488B06" wp14:editId="770A3068">
            <wp:extent cx="5274310" cy="27495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749550"/>
                    </a:xfrm>
                    <a:prstGeom prst="rect">
                      <a:avLst/>
                    </a:prstGeom>
                  </pic:spPr>
                </pic:pic>
              </a:graphicData>
            </a:graphic>
          </wp:inline>
        </w:drawing>
      </w:r>
    </w:p>
    <w:p w:rsidR="00F70203" w:rsidRDefault="00F70203" w:rsidP="00F70203">
      <w:r>
        <w:rPr>
          <w:rFonts w:hint="eastAsia"/>
        </w:rPr>
        <w:t>进入公共服务目录页面，搜索</w:t>
      </w:r>
      <w:r>
        <w:rPr>
          <w:rFonts w:hint="eastAsia"/>
        </w:rPr>
        <w:t xml:space="preserve"> </w:t>
      </w:r>
      <w:r w:rsidR="00AE14A9">
        <w:rPr>
          <w:rFonts w:hint="eastAsia"/>
        </w:rPr>
        <w:t>“职工参保信息变更</w:t>
      </w:r>
      <w:r>
        <w:rPr>
          <w:rFonts w:hint="eastAsia"/>
        </w:rPr>
        <w:t>”，找到要办理的事项</w:t>
      </w:r>
    </w:p>
    <w:p w:rsidR="00F70203" w:rsidRDefault="00A046C8" w:rsidP="00F70203">
      <w:r>
        <w:rPr>
          <w:noProof/>
        </w:rPr>
        <w:drawing>
          <wp:inline distT="0" distB="0" distL="0" distR="0">
            <wp:extent cx="5274310" cy="2753217"/>
            <wp:effectExtent l="0" t="0" r="2540" b="9525"/>
            <wp:docPr id="28" name="图片 28" descr="C:\Users\ADMINI~1\AppData\Local\Temp\WeChat Files\55d2d8c35617e2b5c17fd0d6bee71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55d2d8c35617e2b5c17fd0d6bee71a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2753217"/>
                    </a:xfrm>
                    <a:prstGeom prst="rect">
                      <a:avLst/>
                    </a:prstGeom>
                    <a:noFill/>
                    <a:ln>
                      <a:noFill/>
                    </a:ln>
                  </pic:spPr>
                </pic:pic>
              </a:graphicData>
            </a:graphic>
          </wp:inline>
        </w:drawing>
      </w:r>
    </w:p>
    <w:p w:rsidR="00F70203" w:rsidRDefault="00F70203" w:rsidP="00F70203">
      <w:r>
        <w:rPr>
          <w:rFonts w:hint="eastAsia"/>
        </w:rPr>
        <w:t>点击【网上办理】，进入填写信息页面。</w:t>
      </w:r>
    </w:p>
    <w:p w:rsidR="00F70203" w:rsidRDefault="00F70203" w:rsidP="00F70203">
      <w:r>
        <w:rPr>
          <w:rFonts w:hint="eastAsia"/>
        </w:rPr>
        <w:t>（如不清楚此业务所需条件及材料等，可点击【办事指南】按钮查看）</w:t>
      </w:r>
    </w:p>
    <w:p w:rsidR="00F70203" w:rsidRDefault="004C018C" w:rsidP="00F70203">
      <w:r>
        <w:rPr>
          <w:noProof/>
        </w:rPr>
        <w:lastRenderedPageBreak/>
        <w:drawing>
          <wp:inline distT="0" distB="0" distL="0" distR="0">
            <wp:extent cx="5274310" cy="2750470"/>
            <wp:effectExtent l="0" t="0" r="2540" b="0"/>
            <wp:docPr id="14" name="图片 14" descr="C:\Users\ADMINI~1\AppData\Local\Temp\WeChat Files\748aaf09571a13572a92ceecdd10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48aaf09571a13572a92ceecdd1063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2750470"/>
                    </a:xfrm>
                    <a:prstGeom prst="rect">
                      <a:avLst/>
                    </a:prstGeom>
                    <a:noFill/>
                    <a:ln>
                      <a:noFill/>
                    </a:ln>
                  </pic:spPr>
                </pic:pic>
              </a:graphicData>
            </a:graphic>
          </wp:inline>
        </w:drawing>
      </w:r>
    </w:p>
    <w:p w:rsidR="004C018C" w:rsidRDefault="004C018C" w:rsidP="00F70203">
      <w:r>
        <w:rPr>
          <w:rFonts w:hint="eastAsia"/>
        </w:rPr>
        <w:t>此事项中可办理如下业务：</w:t>
      </w:r>
    </w:p>
    <w:p w:rsidR="004C018C" w:rsidRDefault="004C018C" w:rsidP="00F70203">
      <w:r>
        <w:rPr>
          <w:rFonts w:hint="eastAsia"/>
        </w:rPr>
        <w:t>个人停保登记</w:t>
      </w:r>
    </w:p>
    <w:p w:rsidR="004C018C" w:rsidRDefault="004C018C" w:rsidP="00F70203">
      <w:r>
        <w:rPr>
          <w:rFonts w:hint="eastAsia"/>
        </w:rPr>
        <w:t>个人续保登记</w:t>
      </w:r>
    </w:p>
    <w:p w:rsidR="004C018C" w:rsidRDefault="004C018C" w:rsidP="00F70203">
      <w:r>
        <w:rPr>
          <w:rFonts w:hint="eastAsia"/>
        </w:rPr>
        <w:t>个人基本信息变更</w:t>
      </w:r>
    </w:p>
    <w:p w:rsidR="004C018C" w:rsidRPr="004C018C" w:rsidRDefault="004C018C" w:rsidP="00F70203">
      <w:r>
        <w:rPr>
          <w:rFonts w:hint="eastAsia"/>
        </w:rPr>
        <w:t>以“个人基本信息变更”为例，</w:t>
      </w:r>
    </w:p>
    <w:p w:rsidR="004C018C" w:rsidRDefault="004C018C" w:rsidP="00F70203">
      <w:r>
        <w:rPr>
          <w:rFonts w:hint="eastAsia"/>
        </w:rPr>
        <w:t>在“查询条件”中输入身份证号码，找要变更的人员信息。</w:t>
      </w:r>
    </w:p>
    <w:p w:rsidR="004C018C" w:rsidRDefault="004C018C" w:rsidP="00F70203">
      <w:r>
        <w:rPr>
          <w:noProof/>
        </w:rPr>
        <w:drawing>
          <wp:inline distT="0" distB="0" distL="0" distR="0">
            <wp:extent cx="5274310" cy="2757406"/>
            <wp:effectExtent l="0" t="0" r="2540" b="5080"/>
            <wp:docPr id="24" name="图片 24" descr="C:\Users\ADMINI~1\AppData\Local\Temp\WeChat Files\0c9514948e77acc95723815b69bd9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0c9514948e77acc95723815b69bd9d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2757406"/>
                    </a:xfrm>
                    <a:prstGeom prst="rect">
                      <a:avLst/>
                    </a:prstGeom>
                    <a:noFill/>
                    <a:ln>
                      <a:noFill/>
                    </a:ln>
                  </pic:spPr>
                </pic:pic>
              </a:graphicData>
            </a:graphic>
          </wp:inline>
        </w:drawing>
      </w:r>
    </w:p>
    <w:p w:rsidR="00F70203" w:rsidRDefault="004C018C" w:rsidP="00F70203">
      <w:r>
        <w:rPr>
          <w:rFonts w:hint="eastAsia"/>
        </w:rPr>
        <w:t>填完信息后，点击【保存】按钮。</w:t>
      </w:r>
    </w:p>
    <w:p w:rsidR="00F70203" w:rsidRDefault="004C018C" w:rsidP="00F70203">
      <w:r>
        <w:rPr>
          <w:noProof/>
        </w:rPr>
        <w:lastRenderedPageBreak/>
        <w:drawing>
          <wp:inline distT="0" distB="0" distL="0" distR="0">
            <wp:extent cx="5274310" cy="2750470"/>
            <wp:effectExtent l="0" t="0" r="2540" b="0"/>
            <wp:docPr id="25" name="图片 25" descr="C:\Users\ADMINI~1\AppData\Local\Temp\WeChat Files\dec55fa222a096fe9a23fffddd335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dec55fa222a096fe9a23fffddd335c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310" cy="2750470"/>
                    </a:xfrm>
                    <a:prstGeom prst="rect">
                      <a:avLst/>
                    </a:prstGeom>
                    <a:noFill/>
                    <a:ln>
                      <a:noFill/>
                    </a:ln>
                  </pic:spPr>
                </pic:pic>
              </a:graphicData>
            </a:graphic>
          </wp:inline>
        </w:drawing>
      </w:r>
    </w:p>
    <w:p w:rsidR="00F70203" w:rsidRDefault="004C018C" w:rsidP="00F70203">
      <w:r>
        <w:rPr>
          <w:rFonts w:hint="eastAsia"/>
        </w:rPr>
        <w:t>点击【文档上传】，上传材料</w:t>
      </w:r>
    </w:p>
    <w:p w:rsidR="004C018C" w:rsidRPr="004C018C" w:rsidRDefault="004C018C" w:rsidP="00F70203">
      <w:r>
        <w:rPr>
          <w:noProof/>
        </w:rPr>
        <w:drawing>
          <wp:inline distT="0" distB="0" distL="0" distR="0">
            <wp:extent cx="5274310" cy="2757406"/>
            <wp:effectExtent l="0" t="0" r="2540" b="5080"/>
            <wp:docPr id="26" name="图片 26" descr="C:\Users\ADMINI~1\AppData\Local\Temp\WeChat Files\51001e99613a12430afda906b0d0c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51001e99613a12430afda906b0d0cd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2757406"/>
                    </a:xfrm>
                    <a:prstGeom prst="rect">
                      <a:avLst/>
                    </a:prstGeom>
                    <a:noFill/>
                    <a:ln>
                      <a:noFill/>
                    </a:ln>
                  </pic:spPr>
                </pic:pic>
              </a:graphicData>
            </a:graphic>
          </wp:inline>
        </w:drawing>
      </w:r>
    </w:p>
    <w:p w:rsidR="00F70203" w:rsidRDefault="00F70203" w:rsidP="00F70203">
      <w:r>
        <w:rPr>
          <w:rFonts w:hint="eastAsia"/>
        </w:rPr>
        <w:t>点击【提交】按钮，完成此业务。提示：可通过第</w:t>
      </w:r>
      <w:r>
        <w:rPr>
          <w:rFonts w:hint="eastAsia"/>
        </w:rPr>
        <w:t>7</w:t>
      </w:r>
      <w:r>
        <w:rPr>
          <w:rFonts w:hint="eastAsia"/>
        </w:rPr>
        <w:t>步查看办事进度。</w:t>
      </w:r>
    </w:p>
    <w:p w:rsidR="00F70203" w:rsidRDefault="00F70203" w:rsidP="00F70203">
      <w:r>
        <w:tab/>
      </w:r>
      <w:r w:rsidR="004C018C">
        <w:rPr>
          <w:noProof/>
        </w:rPr>
        <w:lastRenderedPageBreak/>
        <w:drawing>
          <wp:inline distT="0" distB="0" distL="0" distR="0">
            <wp:extent cx="5274310" cy="2755735"/>
            <wp:effectExtent l="0" t="0" r="2540" b="6985"/>
            <wp:docPr id="27" name="图片 27" descr="C:\Users\ADMINI~1\AppData\Local\Temp\WeChat Files\68d54a01382000e65dee006dcc4a8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68d54a01382000e65dee006dcc4a8f9.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2755735"/>
                    </a:xfrm>
                    <a:prstGeom prst="rect">
                      <a:avLst/>
                    </a:prstGeom>
                    <a:noFill/>
                    <a:ln>
                      <a:noFill/>
                    </a:ln>
                  </pic:spPr>
                </pic:pic>
              </a:graphicData>
            </a:graphic>
          </wp:inline>
        </w:drawing>
      </w:r>
    </w:p>
    <w:p w:rsidR="00F70203" w:rsidRPr="00B94A94" w:rsidRDefault="00F70203" w:rsidP="00F70203">
      <w:pPr>
        <w:jc w:val="left"/>
      </w:pPr>
    </w:p>
    <w:p w:rsidR="007B0721" w:rsidRDefault="00BB0FE5">
      <w:pPr>
        <w:pStyle w:val="2"/>
        <w:rPr>
          <w:rFonts w:eastAsia="宋体"/>
        </w:rPr>
      </w:pPr>
      <w:r>
        <w:rPr>
          <w:rFonts w:eastAsia="宋体" w:hint="eastAsia"/>
        </w:rPr>
        <w:t xml:space="preserve">3. </w:t>
      </w:r>
      <w:bookmarkStart w:id="3" w:name="_Toc533683559"/>
      <w:r w:rsidR="00846069">
        <w:rPr>
          <w:rFonts w:eastAsia="宋体" w:hint="eastAsia"/>
        </w:rPr>
        <w:t>查看办事进度</w:t>
      </w:r>
      <w:bookmarkEnd w:id="3"/>
    </w:p>
    <w:p w:rsidR="00683DFA" w:rsidRPr="00683DFA" w:rsidRDefault="00E617DE" w:rsidP="00683DFA">
      <w:r>
        <w:rPr>
          <w:rFonts w:hint="eastAsia"/>
        </w:rPr>
        <w:t>点击</w:t>
      </w:r>
      <w:r w:rsidR="00762727">
        <w:rPr>
          <w:rFonts w:hint="eastAsia"/>
        </w:rPr>
        <w:t>铜川人社</w:t>
      </w:r>
      <w:r>
        <w:rPr>
          <w:rFonts w:hint="eastAsia"/>
        </w:rPr>
        <w:t>门户网站首页右侧的【</w:t>
      </w:r>
      <w:r w:rsidR="00683DFA">
        <w:rPr>
          <w:rFonts w:hint="eastAsia"/>
        </w:rPr>
        <w:t>个人中心</w:t>
      </w:r>
      <w:r>
        <w:rPr>
          <w:rFonts w:hint="eastAsia"/>
        </w:rPr>
        <w:t>】</w:t>
      </w:r>
      <w:r w:rsidR="00683DFA">
        <w:rPr>
          <w:rFonts w:hint="eastAsia"/>
        </w:rPr>
        <w:t>，或者</w:t>
      </w:r>
      <w:r>
        <w:rPr>
          <w:rFonts w:hint="eastAsia"/>
        </w:rPr>
        <w:t>下图中账户信息中的【个人中心】</w:t>
      </w:r>
    </w:p>
    <w:p w:rsidR="00846069" w:rsidRDefault="0045537D" w:rsidP="00846069">
      <w:r>
        <w:rPr>
          <w:noProof/>
        </w:rPr>
        <w:drawing>
          <wp:inline distT="0" distB="0" distL="0" distR="0">
            <wp:extent cx="5274310" cy="2754591"/>
            <wp:effectExtent l="0" t="0" r="2540" b="8255"/>
            <wp:docPr id="3" name="图片 3" descr="C:\Users\ADMINI~1\AppData\Local\Temp\WeChat Files\df2db46e5c1c93ec6976ea4290780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df2db46e5c1c93ec6976ea4290780c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2754591"/>
                    </a:xfrm>
                    <a:prstGeom prst="rect">
                      <a:avLst/>
                    </a:prstGeom>
                    <a:noFill/>
                    <a:ln>
                      <a:noFill/>
                    </a:ln>
                  </pic:spPr>
                </pic:pic>
              </a:graphicData>
            </a:graphic>
          </wp:inline>
        </w:drawing>
      </w:r>
    </w:p>
    <w:p w:rsidR="00683DFA" w:rsidRDefault="00994A88" w:rsidP="00846069">
      <w:r>
        <w:rPr>
          <w:rFonts w:hint="eastAsia"/>
        </w:rPr>
        <w:t>点击</w:t>
      </w:r>
      <w:r w:rsidR="00E617DE">
        <w:rPr>
          <w:rFonts w:hint="eastAsia"/>
        </w:rPr>
        <w:t>下图中的</w:t>
      </w:r>
      <w:r w:rsidR="006C1ABE">
        <w:rPr>
          <w:rFonts w:hint="eastAsia"/>
        </w:rPr>
        <w:t>【</w:t>
      </w:r>
      <w:r>
        <w:rPr>
          <w:rFonts w:hint="eastAsia"/>
        </w:rPr>
        <w:t>我的办事</w:t>
      </w:r>
      <w:r w:rsidR="006C1ABE">
        <w:rPr>
          <w:rFonts w:hint="eastAsia"/>
        </w:rPr>
        <w:t>】，可查看之前的办事记录</w:t>
      </w:r>
    </w:p>
    <w:p w:rsidR="00994A88" w:rsidRDefault="00994A88" w:rsidP="00846069">
      <w:r>
        <w:rPr>
          <w:noProof/>
        </w:rPr>
        <w:lastRenderedPageBreak/>
        <w:drawing>
          <wp:inline distT="0" distB="0" distL="0" distR="0" wp14:anchorId="1C46C2B9" wp14:editId="48AEA006">
            <wp:extent cx="5274310" cy="2752725"/>
            <wp:effectExtent l="0" t="0" r="254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752725"/>
                    </a:xfrm>
                    <a:prstGeom prst="rect">
                      <a:avLst/>
                    </a:prstGeom>
                  </pic:spPr>
                </pic:pic>
              </a:graphicData>
            </a:graphic>
          </wp:inline>
        </w:drawing>
      </w:r>
    </w:p>
    <w:p w:rsidR="006C1ABE" w:rsidRDefault="006C1ABE" w:rsidP="00846069">
      <w:r>
        <w:rPr>
          <w:rFonts w:hint="eastAsia"/>
        </w:rPr>
        <w:t>点击上图中的【查看审批进度】，可查看办事进度</w:t>
      </w:r>
    </w:p>
    <w:p w:rsidR="00994A88" w:rsidRDefault="00994A88" w:rsidP="00846069">
      <w:r>
        <w:rPr>
          <w:noProof/>
        </w:rPr>
        <w:drawing>
          <wp:inline distT="0" distB="0" distL="0" distR="0" wp14:anchorId="2D4F8B42" wp14:editId="0F88A9E1">
            <wp:extent cx="5274310" cy="2752725"/>
            <wp:effectExtent l="0" t="0" r="254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752725"/>
                    </a:xfrm>
                    <a:prstGeom prst="rect">
                      <a:avLst/>
                    </a:prstGeom>
                  </pic:spPr>
                </pic:pic>
              </a:graphicData>
            </a:graphic>
          </wp:inline>
        </w:drawing>
      </w:r>
    </w:p>
    <w:p w:rsidR="007936B8" w:rsidRDefault="006C1ABE">
      <w:r>
        <w:rPr>
          <w:rFonts w:hint="eastAsia"/>
        </w:rPr>
        <w:t>点击左侧的【</w:t>
      </w:r>
      <w:r w:rsidR="007936B8">
        <w:rPr>
          <w:rFonts w:hint="eastAsia"/>
        </w:rPr>
        <w:t>人员参保信息查询</w:t>
      </w:r>
      <w:r>
        <w:rPr>
          <w:rFonts w:hint="eastAsia"/>
        </w:rPr>
        <w:t>】菜单，可</w:t>
      </w:r>
      <w:r w:rsidR="007936B8">
        <w:rPr>
          <w:rFonts w:hint="eastAsia"/>
        </w:rPr>
        <w:t>查询此单位所参加险种下的所有参保人员，（只能查询此账号所绑定的险种）</w:t>
      </w:r>
    </w:p>
    <w:p w:rsidR="007936B8" w:rsidRDefault="007936B8">
      <w:r>
        <w:rPr>
          <w:noProof/>
        </w:rPr>
        <w:lastRenderedPageBreak/>
        <w:drawing>
          <wp:inline distT="0" distB="0" distL="0" distR="0" wp14:anchorId="2FA2B62C" wp14:editId="5BF40317">
            <wp:extent cx="5274310" cy="2778760"/>
            <wp:effectExtent l="0" t="0" r="254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778760"/>
                    </a:xfrm>
                    <a:prstGeom prst="rect">
                      <a:avLst/>
                    </a:prstGeom>
                  </pic:spPr>
                </pic:pic>
              </a:graphicData>
            </a:graphic>
          </wp:inline>
        </w:drawing>
      </w:r>
    </w:p>
    <w:p w:rsidR="00C52BE9" w:rsidRDefault="00C52BE9" w:rsidP="00C52BE9">
      <w:pPr>
        <w:pStyle w:val="2"/>
        <w:rPr>
          <w:rFonts w:eastAsia="宋体"/>
        </w:rPr>
      </w:pPr>
      <w:r>
        <w:rPr>
          <w:rFonts w:eastAsia="宋体" w:hint="eastAsia"/>
        </w:rPr>
        <w:t xml:space="preserve">4. </w:t>
      </w:r>
      <w:r>
        <w:rPr>
          <w:rFonts w:eastAsia="宋体" w:hint="eastAsia"/>
        </w:rPr>
        <w:t>常见问题</w:t>
      </w:r>
    </w:p>
    <w:p w:rsidR="00560D3E" w:rsidRDefault="00C52BE9" w:rsidP="005B235B">
      <w:pPr>
        <w:jc w:val="left"/>
      </w:pPr>
      <w:r>
        <w:rPr>
          <w:rFonts w:hint="eastAsia"/>
        </w:rPr>
        <w:t>1</w:t>
      </w:r>
      <w:r>
        <w:rPr>
          <w:rFonts w:hint="eastAsia"/>
        </w:rPr>
        <w:t>）</w:t>
      </w:r>
      <w:r>
        <w:rPr>
          <w:rFonts w:hint="eastAsia"/>
        </w:rPr>
        <w:t xml:space="preserve"> </w:t>
      </w:r>
      <w:r>
        <w:rPr>
          <w:rFonts w:hint="eastAsia"/>
        </w:rPr>
        <w:t>为什么我打开的网页画面都变形了，跟操作指南上不一样？</w:t>
      </w:r>
    </w:p>
    <w:p w:rsidR="00C52BE9" w:rsidRPr="00C52BE9" w:rsidRDefault="00C52BE9" w:rsidP="005B235B">
      <w:pPr>
        <w:jc w:val="left"/>
      </w:pPr>
      <w:r>
        <w:rPr>
          <w:rFonts w:hint="eastAsia"/>
        </w:rPr>
        <w:t>答：必需用</w:t>
      </w:r>
      <w:r>
        <w:rPr>
          <w:rFonts w:hint="eastAsia"/>
        </w:rPr>
        <w:t>IE9</w:t>
      </w:r>
      <w:r>
        <w:rPr>
          <w:rFonts w:hint="eastAsia"/>
        </w:rPr>
        <w:t>及以上版本的浏览器，才能正常操作。</w:t>
      </w:r>
    </w:p>
    <w:p w:rsidR="00C52BE9" w:rsidRDefault="00C52BE9" w:rsidP="00C52BE9">
      <w:pPr>
        <w:jc w:val="left"/>
      </w:pPr>
      <w:r>
        <w:rPr>
          <w:rFonts w:hint="eastAsia"/>
        </w:rPr>
        <w:t>2</w:t>
      </w:r>
      <w:r>
        <w:rPr>
          <w:rFonts w:hint="eastAsia"/>
        </w:rPr>
        <w:t>）</w:t>
      </w:r>
      <w:r>
        <w:rPr>
          <w:rFonts w:hint="eastAsia"/>
        </w:rPr>
        <w:t xml:space="preserve"> </w:t>
      </w:r>
      <w:r>
        <w:rPr>
          <w:rFonts w:hint="eastAsia"/>
        </w:rPr>
        <w:t>如何查看浏览器版本类型？</w:t>
      </w:r>
    </w:p>
    <w:p w:rsidR="00C52BE9" w:rsidRDefault="00C52BE9" w:rsidP="00C52BE9">
      <w:pPr>
        <w:jc w:val="left"/>
      </w:pPr>
      <w:r>
        <w:rPr>
          <w:rFonts w:hint="eastAsia"/>
        </w:rPr>
        <w:t>答：</w:t>
      </w:r>
      <w:r w:rsidR="001303E2">
        <w:rPr>
          <w:rFonts w:hint="eastAsia"/>
        </w:rPr>
        <w:t>如下图，依次点击【开始】</w:t>
      </w:r>
      <w:r w:rsidR="001303E2">
        <w:rPr>
          <w:rFonts w:ascii="宋体" w:hAnsi="宋体" w:hint="eastAsia"/>
        </w:rPr>
        <w:t>→</w:t>
      </w:r>
      <w:r w:rsidR="001303E2">
        <w:rPr>
          <w:rFonts w:hint="eastAsia"/>
        </w:rPr>
        <w:t>【</w:t>
      </w:r>
      <w:proofErr w:type="spellStart"/>
      <w:r w:rsidR="001303E2">
        <w:rPr>
          <w:rFonts w:hint="eastAsia"/>
        </w:rPr>
        <w:t>Interner</w:t>
      </w:r>
      <w:proofErr w:type="spellEnd"/>
      <w:r w:rsidR="001303E2">
        <w:rPr>
          <w:rFonts w:hint="eastAsia"/>
        </w:rPr>
        <w:t xml:space="preserve"> Explorer</w:t>
      </w:r>
      <w:r w:rsidR="001303E2">
        <w:rPr>
          <w:rFonts w:hint="eastAsia"/>
        </w:rPr>
        <w:t>】</w:t>
      </w:r>
    </w:p>
    <w:p w:rsidR="001303E2" w:rsidRDefault="001303E2" w:rsidP="00C52BE9">
      <w:pPr>
        <w:jc w:val="left"/>
      </w:pPr>
      <w:r>
        <w:rPr>
          <w:rFonts w:hint="eastAsia"/>
          <w:noProof/>
        </w:rPr>
        <w:drawing>
          <wp:inline distT="0" distB="0" distL="0" distR="0">
            <wp:extent cx="5259705" cy="29406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59705" cy="2940685"/>
                    </a:xfrm>
                    <a:prstGeom prst="rect">
                      <a:avLst/>
                    </a:prstGeom>
                    <a:noFill/>
                    <a:ln>
                      <a:noFill/>
                    </a:ln>
                  </pic:spPr>
                </pic:pic>
              </a:graphicData>
            </a:graphic>
          </wp:inline>
        </w:drawing>
      </w:r>
    </w:p>
    <w:p w:rsidR="001303E2" w:rsidRDefault="001303E2" w:rsidP="00C52BE9">
      <w:pPr>
        <w:jc w:val="left"/>
      </w:pPr>
      <w:r>
        <w:rPr>
          <w:rFonts w:hint="eastAsia"/>
        </w:rPr>
        <w:t>在打开的网页中，选择工具栏的【工具】</w:t>
      </w:r>
      <w:r>
        <w:rPr>
          <w:rFonts w:ascii="宋体" w:hAnsi="宋体" w:hint="eastAsia"/>
        </w:rPr>
        <w:t>→</w:t>
      </w:r>
      <w:r>
        <w:rPr>
          <w:rFonts w:hint="eastAsia"/>
        </w:rPr>
        <w:t>【关于</w:t>
      </w:r>
      <w:proofErr w:type="spellStart"/>
      <w:r>
        <w:rPr>
          <w:rFonts w:hint="eastAsia"/>
        </w:rPr>
        <w:t>Interner</w:t>
      </w:r>
      <w:proofErr w:type="spellEnd"/>
      <w:r>
        <w:rPr>
          <w:rFonts w:hint="eastAsia"/>
        </w:rPr>
        <w:t xml:space="preserve"> Explorer (A)</w:t>
      </w:r>
      <w:r>
        <w:rPr>
          <w:rFonts w:hint="eastAsia"/>
        </w:rPr>
        <w:t>】</w:t>
      </w:r>
    </w:p>
    <w:p w:rsidR="00C52BE9" w:rsidRDefault="001303E2" w:rsidP="005B235B">
      <w:pPr>
        <w:jc w:val="left"/>
      </w:pPr>
      <w:r>
        <w:rPr>
          <w:noProof/>
        </w:rPr>
        <w:lastRenderedPageBreak/>
        <w:drawing>
          <wp:inline distT="0" distB="0" distL="0" distR="0">
            <wp:extent cx="5266690" cy="2962910"/>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66690" cy="2962910"/>
                    </a:xfrm>
                    <a:prstGeom prst="rect">
                      <a:avLst/>
                    </a:prstGeom>
                    <a:noFill/>
                    <a:ln>
                      <a:noFill/>
                    </a:ln>
                  </pic:spPr>
                </pic:pic>
              </a:graphicData>
            </a:graphic>
          </wp:inline>
        </w:drawing>
      </w:r>
    </w:p>
    <w:p w:rsidR="001303E2" w:rsidRDefault="001303E2" w:rsidP="005B235B">
      <w:pPr>
        <w:jc w:val="left"/>
      </w:pPr>
      <w:r>
        <w:rPr>
          <w:rFonts w:hint="eastAsia"/>
        </w:rPr>
        <w:t>可以看到本机的浏览器版本为：</w:t>
      </w:r>
      <w:r>
        <w:rPr>
          <w:rFonts w:hint="eastAsia"/>
        </w:rPr>
        <w:t>IE 11</w:t>
      </w:r>
    </w:p>
    <w:p w:rsidR="001303E2" w:rsidRDefault="001303E2" w:rsidP="005B235B">
      <w:pPr>
        <w:jc w:val="left"/>
      </w:pPr>
      <w:r>
        <w:rPr>
          <w:noProof/>
        </w:rPr>
        <w:drawing>
          <wp:inline distT="0" distB="0" distL="0" distR="0">
            <wp:extent cx="5271770" cy="2966085"/>
            <wp:effectExtent l="0" t="0" r="508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1770" cy="2966085"/>
                    </a:xfrm>
                    <a:prstGeom prst="rect">
                      <a:avLst/>
                    </a:prstGeom>
                    <a:noFill/>
                    <a:ln>
                      <a:noFill/>
                    </a:ln>
                  </pic:spPr>
                </pic:pic>
              </a:graphicData>
            </a:graphic>
          </wp:inline>
        </w:drawing>
      </w:r>
    </w:p>
    <w:sectPr w:rsidR="001303E2" w:rsidSect="005A3961">
      <w:headerReference w:type="default" r:id="rId52"/>
      <w:footerReference w:type="default" r:id="rId53"/>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F75" w:rsidRDefault="00796F75" w:rsidP="000A122E">
      <w:r>
        <w:separator/>
      </w:r>
    </w:p>
  </w:endnote>
  <w:endnote w:type="continuationSeparator" w:id="0">
    <w:p w:rsidR="00796F75" w:rsidRDefault="00796F75" w:rsidP="000A1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8C" w:rsidRDefault="00F56E8C">
    <w:pPr>
      <w:pStyle w:val="a3"/>
    </w:pPr>
    <w:r>
      <w:tab/>
    </w:r>
    <w:sdt>
      <w:sdtPr>
        <w:id w:val="1149181998"/>
        <w:docPartObj>
          <w:docPartGallery w:val="Page Numbers (Bottom of Page)"/>
          <w:docPartUnique/>
        </w:docPartObj>
      </w:sdtPr>
      <w:sdtEndPr/>
      <w:sdtContent>
        <w:sdt>
          <w:sdtPr>
            <w:id w:val="-1705238520"/>
            <w:docPartObj>
              <w:docPartGallery w:val="Page Numbers (Top of Page)"/>
              <w:docPartUnique/>
            </w:docPartObj>
          </w:sdtPr>
          <w:sdtEndPr/>
          <w:sdtContent>
            <w:r>
              <w:rPr>
                <w:lang w:val="zh-CN"/>
              </w:rPr>
              <w:t xml:space="preserve"> </w:t>
            </w:r>
            <w:r>
              <w:rPr>
                <w:b/>
                <w:bCs/>
                <w:sz w:val="24"/>
                <w:szCs w:val="24"/>
              </w:rPr>
              <w:fldChar w:fldCharType="begin"/>
            </w:r>
            <w:r>
              <w:rPr>
                <w:b/>
                <w:bCs/>
              </w:rPr>
              <w:instrText>PAGE</w:instrText>
            </w:r>
            <w:r>
              <w:rPr>
                <w:b/>
                <w:bCs/>
                <w:sz w:val="24"/>
                <w:szCs w:val="24"/>
              </w:rPr>
              <w:fldChar w:fldCharType="separate"/>
            </w:r>
            <w:r w:rsidR="00A47EAC">
              <w:rPr>
                <w:b/>
                <w:bCs/>
                <w:noProof/>
              </w:rPr>
              <w:t>2</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A47EAC">
              <w:rPr>
                <w:b/>
                <w:bCs/>
                <w:noProof/>
              </w:rPr>
              <w:t>22</w:t>
            </w:r>
            <w:r>
              <w:rPr>
                <w:b/>
                <w:bCs/>
                <w:sz w:val="24"/>
                <w:szCs w:val="24"/>
              </w:rPr>
              <w:fldChar w:fldCharType="end"/>
            </w:r>
          </w:sdtContent>
        </w:sdt>
      </w:sdtContent>
    </w:sdt>
  </w:p>
  <w:p w:rsidR="00BE498D" w:rsidRDefault="00BE498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F75" w:rsidRDefault="00796F75" w:rsidP="000A122E">
      <w:r>
        <w:separator/>
      </w:r>
    </w:p>
  </w:footnote>
  <w:footnote w:type="continuationSeparator" w:id="0">
    <w:p w:rsidR="00796F75" w:rsidRDefault="00796F75" w:rsidP="000A12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4FE" w:rsidRDefault="00327E35" w:rsidP="004264FE">
    <w:pPr>
      <w:pStyle w:val="a4"/>
    </w:pPr>
    <w:r>
      <w:rPr>
        <w:rFonts w:hint="eastAsia"/>
      </w:rPr>
      <w:t>铜川人社</w:t>
    </w:r>
    <w:r w:rsidR="00D318F0">
      <w:rPr>
        <w:rFonts w:hint="eastAsia"/>
      </w:rPr>
      <w:t>一体化</w:t>
    </w:r>
    <w:r>
      <w:rPr>
        <w:rFonts w:hint="eastAsia"/>
      </w:rPr>
      <w:t>网上办事服务平台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72306"/>
    <w:multiLevelType w:val="hybridMultilevel"/>
    <w:tmpl w:val="AE5ED7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4094B09"/>
    <w:multiLevelType w:val="hybridMultilevel"/>
    <w:tmpl w:val="1AB4DED6"/>
    <w:lvl w:ilvl="0" w:tplc="A19EDC32">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45755AF9"/>
    <w:multiLevelType w:val="hybridMultilevel"/>
    <w:tmpl w:val="6198769A"/>
    <w:lvl w:ilvl="0" w:tplc="49801AB8">
      <w:start w:val="1"/>
      <w:numFmt w:val="japaneseCounting"/>
      <w:lvlText w:val="第%1章"/>
      <w:lvlJc w:val="left"/>
      <w:pPr>
        <w:ind w:left="1575" w:hanging="15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73722C8"/>
    <w:multiLevelType w:val="hybridMultilevel"/>
    <w:tmpl w:val="69C40A24"/>
    <w:lvl w:ilvl="0" w:tplc="F19EDEFE">
      <w:start w:val="1"/>
      <w:numFmt w:val="decimal"/>
      <w:lvlText w:val="%1."/>
      <w:lvlJc w:val="left"/>
      <w:pPr>
        <w:ind w:left="360" w:hanging="360"/>
      </w:pPr>
      <w:rPr>
        <w:rFonts w:eastAsiaTheme="maj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AA10FC8"/>
    <w:multiLevelType w:val="hybridMultilevel"/>
    <w:tmpl w:val="8E548F74"/>
    <w:lvl w:ilvl="0" w:tplc="EADA5836">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CCE"/>
    <w:rsid w:val="00002CCE"/>
    <w:rsid w:val="00011835"/>
    <w:rsid w:val="00012B5C"/>
    <w:rsid w:val="00013EBE"/>
    <w:rsid w:val="00020A2B"/>
    <w:rsid w:val="00023657"/>
    <w:rsid w:val="00025081"/>
    <w:rsid w:val="00025A19"/>
    <w:rsid w:val="00030A7A"/>
    <w:rsid w:val="00034232"/>
    <w:rsid w:val="00036232"/>
    <w:rsid w:val="00043F65"/>
    <w:rsid w:val="000515EF"/>
    <w:rsid w:val="00052000"/>
    <w:rsid w:val="000523E8"/>
    <w:rsid w:val="00053C6D"/>
    <w:rsid w:val="00055082"/>
    <w:rsid w:val="000616B4"/>
    <w:rsid w:val="00071281"/>
    <w:rsid w:val="00074BC4"/>
    <w:rsid w:val="000767AD"/>
    <w:rsid w:val="000774CF"/>
    <w:rsid w:val="00081C8A"/>
    <w:rsid w:val="00082C15"/>
    <w:rsid w:val="0008391B"/>
    <w:rsid w:val="00087555"/>
    <w:rsid w:val="00090125"/>
    <w:rsid w:val="000905FA"/>
    <w:rsid w:val="000911E9"/>
    <w:rsid w:val="000938D6"/>
    <w:rsid w:val="00097ABE"/>
    <w:rsid w:val="000A04BA"/>
    <w:rsid w:val="000A122E"/>
    <w:rsid w:val="000A3260"/>
    <w:rsid w:val="000A4159"/>
    <w:rsid w:val="000A55B4"/>
    <w:rsid w:val="000A75C5"/>
    <w:rsid w:val="000A7FBF"/>
    <w:rsid w:val="000B414D"/>
    <w:rsid w:val="000B4812"/>
    <w:rsid w:val="000B7002"/>
    <w:rsid w:val="000C194D"/>
    <w:rsid w:val="000C539A"/>
    <w:rsid w:val="000D11A6"/>
    <w:rsid w:val="000D3380"/>
    <w:rsid w:val="000D47E9"/>
    <w:rsid w:val="000E2D85"/>
    <w:rsid w:val="000E4274"/>
    <w:rsid w:val="000F1596"/>
    <w:rsid w:val="001044E4"/>
    <w:rsid w:val="00106C0D"/>
    <w:rsid w:val="00114C1C"/>
    <w:rsid w:val="00115904"/>
    <w:rsid w:val="001252DE"/>
    <w:rsid w:val="0012647B"/>
    <w:rsid w:val="001303E2"/>
    <w:rsid w:val="001313C3"/>
    <w:rsid w:val="001337FD"/>
    <w:rsid w:val="001340DF"/>
    <w:rsid w:val="001364E8"/>
    <w:rsid w:val="00144439"/>
    <w:rsid w:val="00146201"/>
    <w:rsid w:val="00147244"/>
    <w:rsid w:val="001519A2"/>
    <w:rsid w:val="00151A37"/>
    <w:rsid w:val="0015275D"/>
    <w:rsid w:val="001539E5"/>
    <w:rsid w:val="001846AC"/>
    <w:rsid w:val="001973F6"/>
    <w:rsid w:val="001A144C"/>
    <w:rsid w:val="001A2B12"/>
    <w:rsid w:val="001A2CDA"/>
    <w:rsid w:val="001A34E9"/>
    <w:rsid w:val="001A680F"/>
    <w:rsid w:val="001A7706"/>
    <w:rsid w:val="001B4109"/>
    <w:rsid w:val="001B6A3A"/>
    <w:rsid w:val="001B6AA5"/>
    <w:rsid w:val="001C0F18"/>
    <w:rsid w:val="001C29A2"/>
    <w:rsid w:val="001C47ED"/>
    <w:rsid w:val="001D0D13"/>
    <w:rsid w:val="001E24A5"/>
    <w:rsid w:val="001E4AF9"/>
    <w:rsid w:val="001F17B8"/>
    <w:rsid w:val="001F1EA6"/>
    <w:rsid w:val="001F3BB7"/>
    <w:rsid w:val="001F4E15"/>
    <w:rsid w:val="001F51F1"/>
    <w:rsid w:val="002006E4"/>
    <w:rsid w:val="00206B5F"/>
    <w:rsid w:val="00207968"/>
    <w:rsid w:val="00210FF6"/>
    <w:rsid w:val="00212FDE"/>
    <w:rsid w:val="00222FD2"/>
    <w:rsid w:val="00225DB6"/>
    <w:rsid w:val="002346FF"/>
    <w:rsid w:val="0024160D"/>
    <w:rsid w:val="00241DA2"/>
    <w:rsid w:val="002459D8"/>
    <w:rsid w:val="0024641A"/>
    <w:rsid w:val="002522F4"/>
    <w:rsid w:val="002532EA"/>
    <w:rsid w:val="00253340"/>
    <w:rsid w:val="00257F72"/>
    <w:rsid w:val="00264F0D"/>
    <w:rsid w:val="00266207"/>
    <w:rsid w:val="00277FF3"/>
    <w:rsid w:val="00284773"/>
    <w:rsid w:val="002848E1"/>
    <w:rsid w:val="00284DDF"/>
    <w:rsid w:val="00297938"/>
    <w:rsid w:val="002A1E8D"/>
    <w:rsid w:val="002A38C5"/>
    <w:rsid w:val="002B40F2"/>
    <w:rsid w:val="002B6EEC"/>
    <w:rsid w:val="002C797B"/>
    <w:rsid w:val="002D34AA"/>
    <w:rsid w:val="002E072C"/>
    <w:rsid w:val="002E0C7C"/>
    <w:rsid w:val="002E1181"/>
    <w:rsid w:val="002E2583"/>
    <w:rsid w:val="002E68F3"/>
    <w:rsid w:val="002F00A2"/>
    <w:rsid w:val="002F5FB9"/>
    <w:rsid w:val="002F6C24"/>
    <w:rsid w:val="003022A9"/>
    <w:rsid w:val="00307019"/>
    <w:rsid w:val="00307208"/>
    <w:rsid w:val="00313627"/>
    <w:rsid w:val="0031406E"/>
    <w:rsid w:val="00317884"/>
    <w:rsid w:val="003179FB"/>
    <w:rsid w:val="00317AAD"/>
    <w:rsid w:val="00324CB0"/>
    <w:rsid w:val="00327E35"/>
    <w:rsid w:val="00336124"/>
    <w:rsid w:val="00350BAA"/>
    <w:rsid w:val="00352198"/>
    <w:rsid w:val="0035503B"/>
    <w:rsid w:val="003562D9"/>
    <w:rsid w:val="00357896"/>
    <w:rsid w:val="003645EA"/>
    <w:rsid w:val="00365DA1"/>
    <w:rsid w:val="003663FA"/>
    <w:rsid w:val="003747F1"/>
    <w:rsid w:val="00381EFA"/>
    <w:rsid w:val="00382A58"/>
    <w:rsid w:val="00383BD4"/>
    <w:rsid w:val="00383BF6"/>
    <w:rsid w:val="00386A45"/>
    <w:rsid w:val="00386F7D"/>
    <w:rsid w:val="003870B9"/>
    <w:rsid w:val="00392043"/>
    <w:rsid w:val="003961DE"/>
    <w:rsid w:val="003B01A1"/>
    <w:rsid w:val="003B3CFC"/>
    <w:rsid w:val="003B6728"/>
    <w:rsid w:val="003B6BE0"/>
    <w:rsid w:val="003B6C3A"/>
    <w:rsid w:val="003B7593"/>
    <w:rsid w:val="003C1C6D"/>
    <w:rsid w:val="003C4076"/>
    <w:rsid w:val="003C5AAA"/>
    <w:rsid w:val="003D4AED"/>
    <w:rsid w:val="003D5F7C"/>
    <w:rsid w:val="003D6237"/>
    <w:rsid w:val="003E5E9F"/>
    <w:rsid w:val="003F0334"/>
    <w:rsid w:val="003F241F"/>
    <w:rsid w:val="003F3D84"/>
    <w:rsid w:val="003F779B"/>
    <w:rsid w:val="00407C0B"/>
    <w:rsid w:val="00410FA7"/>
    <w:rsid w:val="00412E56"/>
    <w:rsid w:val="00413321"/>
    <w:rsid w:val="00415206"/>
    <w:rsid w:val="004167D6"/>
    <w:rsid w:val="00422EBD"/>
    <w:rsid w:val="004264FE"/>
    <w:rsid w:val="00427227"/>
    <w:rsid w:val="00433486"/>
    <w:rsid w:val="004337EA"/>
    <w:rsid w:val="004463A5"/>
    <w:rsid w:val="00450818"/>
    <w:rsid w:val="004529B7"/>
    <w:rsid w:val="00453E54"/>
    <w:rsid w:val="004549F1"/>
    <w:rsid w:val="0045537D"/>
    <w:rsid w:val="00455A19"/>
    <w:rsid w:val="00456962"/>
    <w:rsid w:val="00460D61"/>
    <w:rsid w:val="00461F96"/>
    <w:rsid w:val="00464A96"/>
    <w:rsid w:val="004660CA"/>
    <w:rsid w:val="0046749A"/>
    <w:rsid w:val="0047463B"/>
    <w:rsid w:val="00474A44"/>
    <w:rsid w:val="00476E5E"/>
    <w:rsid w:val="00482251"/>
    <w:rsid w:val="00484FA4"/>
    <w:rsid w:val="00486AD9"/>
    <w:rsid w:val="00492AEF"/>
    <w:rsid w:val="004937F5"/>
    <w:rsid w:val="004A3FA8"/>
    <w:rsid w:val="004A5C47"/>
    <w:rsid w:val="004A600D"/>
    <w:rsid w:val="004A646F"/>
    <w:rsid w:val="004A7247"/>
    <w:rsid w:val="004B2B90"/>
    <w:rsid w:val="004B7D64"/>
    <w:rsid w:val="004C018C"/>
    <w:rsid w:val="004C44C0"/>
    <w:rsid w:val="004C45E1"/>
    <w:rsid w:val="004C675D"/>
    <w:rsid w:val="004C7D6A"/>
    <w:rsid w:val="004D6BB4"/>
    <w:rsid w:val="004E0275"/>
    <w:rsid w:val="004E3416"/>
    <w:rsid w:val="004E4430"/>
    <w:rsid w:val="004E7AF2"/>
    <w:rsid w:val="004F0316"/>
    <w:rsid w:val="004F44F1"/>
    <w:rsid w:val="004F7084"/>
    <w:rsid w:val="004F763C"/>
    <w:rsid w:val="00501584"/>
    <w:rsid w:val="005026D2"/>
    <w:rsid w:val="005147AF"/>
    <w:rsid w:val="00515697"/>
    <w:rsid w:val="005207C3"/>
    <w:rsid w:val="0052629D"/>
    <w:rsid w:val="00526775"/>
    <w:rsid w:val="00527EF1"/>
    <w:rsid w:val="00530A38"/>
    <w:rsid w:val="00531A4A"/>
    <w:rsid w:val="00532625"/>
    <w:rsid w:val="00537C06"/>
    <w:rsid w:val="005523A8"/>
    <w:rsid w:val="00556B12"/>
    <w:rsid w:val="00556B21"/>
    <w:rsid w:val="005609DC"/>
    <w:rsid w:val="00560D3E"/>
    <w:rsid w:val="00561570"/>
    <w:rsid w:val="005758AB"/>
    <w:rsid w:val="00582F59"/>
    <w:rsid w:val="00583DEB"/>
    <w:rsid w:val="00586410"/>
    <w:rsid w:val="00586627"/>
    <w:rsid w:val="00587559"/>
    <w:rsid w:val="00591F22"/>
    <w:rsid w:val="00597F39"/>
    <w:rsid w:val="005A30C1"/>
    <w:rsid w:val="005A3961"/>
    <w:rsid w:val="005A76CC"/>
    <w:rsid w:val="005B235B"/>
    <w:rsid w:val="005B50AA"/>
    <w:rsid w:val="005B6D2E"/>
    <w:rsid w:val="005C0001"/>
    <w:rsid w:val="005C3CA5"/>
    <w:rsid w:val="005C5D0D"/>
    <w:rsid w:val="005C74F7"/>
    <w:rsid w:val="005D0054"/>
    <w:rsid w:val="005D0BF8"/>
    <w:rsid w:val="005E2AEC"/>
    <w:rsid w:val="005F32E9"/>
    <w:rsid w:val="005F4005"/>
    <w:rsid w:val="005F5D0D"/>
    <w:rsid w:val="005F6784"/>
    <w:rsid w:val="005F6F12"/>
    <w:rsid w:val="00603CE4"/>
    <w:rsid w:val="006078C0"/>
    <w:rsid w:val="00610E7D"/>
    <w:rsid w:val="0061444F"/>
    <w:rsid w:val="00620185"/>
    <w:rsid w:val="006217D8"/>
    <w:rsid w:val="006225D4"/>
    <w:rsid w:val="00630257"/>
    <w:rsid w:val="00630315"/>
    <w:rsid w:val="00635AC9"/>
    <w:rsid w:val="006364B7"/>
    <w:rsid w:val="006405AE"/>
    <w:rsid w:val="00641E4A"/>
    <w:rsid w:val="00647FB6"/>
    <w:rsid w:val="006570C6"/>
    <w:rsid w:val="00657B05"/>
    <w:rsid w:val="00657B08"/>
    <w:rsid w:val="006607D5"/>
    <w:rsid w:val="00663A35"/>
    <w:rsid w:val="006661CE"/>
    <w:rsid w:val="006664E0"/>
    <w:rsid w:val="0067017A"/>
    <w:rsid w:val="00676D57"/>
    <w:rsid w:val="006808C8"/>
    <w:rsid w:val="006826CE"/>
    <w:rsid w:val="00683DFA"/>
    <w:rsid w:val="0068459C"/>
    <w:rsid w:val="0068577C"/>
    <w:rsid w:val="00691C83"/>
    <w:rsid w:val="006949FC"/>
    <w:rsid w:val="006A2CB6"/>
    <w:rsid w:val="006A5B9D"/>
    <w:rsid w:val="006B28E0"/>
    <w:rsid w:val="006B443B"/>
    <w:rsid w:val="006B7851"/>
    <w:rsid w:val="006C040E"/>
    <w:rsid w:val="006C1ABE"/>
    <w:rsid w:val="006C3296"/>
    <w:rsid w:val="006C6EC1"/>
    <w:rsid w:val="006D23A3"/>
    <w:rsid w:val="006D366F"/>
    <w:rsid w:val="006D3721"/>
    <w:rsid w:val="006D3C2B"/>
    <w:rsid w:val="006D61E3"/>
    <w:rsid w:val="006E05E2"/>
    <w:rsid w:val="006E5528"/>
    <w:rsid w:val="006E6067"/>
    <w:rsid w:val="006E7B76"/>
    <w:rsid w:val="006F5444"/>
    <w:rsid w:val="006F69D7"/>
    <w:rsid w:val="006F785D"/>
    <w:rsid w:val="007018B2"/>
    <w:rsid w:val="007033CC"/>
    <w:rsid w:val="00705B96"/>
    <w:rsid w:val="00713CBB"/>
    <w:rsid w:val="00714934"/>
    <w:rsid w:val="00723D86"/>
    <w:rsid w:val="00725626"/>
    <w:rsid w:val="00731773"/>
    <w:rsid w:val="00732343"/>
    <w:rsid w:val="00735037"/>
    <w:rsid w:val="007359FB"/>
    <w:rsid w:val="00736CB3"/>
    <w:rsid w:val="00737935"/>
    <w:rsid w:val="007459E5"/>
    <w:rsid w:val="00746812"/>
    <w:rsid w:val="00750021"/>
    <w:rsid w:val="007515DD"/>
    <w:rsid w:val="00753044"/>
    <w:rsid w:val="00753F11"/>
    <w:rsid w:val="00754B3A"/>
    <w:rsid w:val="00762727"/>
    <w:rsid w:val="0076298D"/>
    <w:rsid w:val="00767C97"/>
    <w:rsid w:val="0077190C"/>
    <w:rsid w:val="0077231E"/>
    <w:rsid w:val="00780131"/>
    <w:rsid w:val="00783A6F"/>
    <w:rsid w:val="00786A04"/>
    <w:rsid w:val="00791D9E"/>
    <w:rsid w:val="00791F7C"/>
    <w:rsid w:val="007936B8"/>
    <w:rsid w:val="00795ADF"/>
    <w:rsid w:val="00796F75"/>
    <w:rsid w:val="00797D50"/>
    <w:rsid w:val="007A1A9A"/>
    <w:rsid w:val="007A2558"/>
    <w:rsid w:val="007A442E"/>
    <w:rsid w:val="007A5827"/>
    <w:rsid w:val="007A6063"/>
    <w:rsid w:val="007A65C3"/>
    <w:rsid w:val="007A7084"/>
    <w:rsid w:val="007A732F"/>
    <w:rsid w:val="007B0721"/>
    <w:rsid w:val="007B2ED7"/>
    <w:rsid w:val="007C13EE"/>
    <w:rsid w:val="007C4665"/>
    <w:rsid w:val="007C5279"/>
    <w:rsid w:val="007C74D2"/>
    <w:rsid w:val="007D6CA9"/>
    <w:rsid w:val="007D6E58"/>
    <w:rsid w:val="007D7BBA"/>
    <w:rsid w:val="007E33D9"/>
    <w:rsid w:val="007F1601"/>
    <w:rsid w:val="007F28CC"/>
    <w:rsid w:val="007F4883"/>
    <w:rsid w:val="0080145D"/>
    <w:rsid w:val="00802F22"/>
    <w:rsid w:val="00803F37"/>
    <w:rsid w:val="00814474"/>
    <w:rsid w:val="00820DF1"/>
    <w:rsid w:val="00823829"/>
    <w:rsid w:val="008250D7"/>
    <w:rsid w:val="0082553D"/>
    <w:rsid w:val="00830FFC"/>
    <w:rsid w:val="0083557C"/>
    <w:rsid w:val="0083732F"/>
    <w:rsid w:val="00837539"/>
    <w:rsid w:val="00840BCB"/>
    <w:rsid w:val="00841719"/>
    <w:rsid w:val="00843655"/>
    <w:rsid w:val="00846069"/>
    <w:rsid w:val="008474B1"/>
    <w:rsid w:val="00847848"/>
    <w:rsid w:val="00850285"/>
    <w:rsid w:val="0085033C"/>
    <w:rsid w:val="00853C0E"/>
    <w:rsid w:val="00854A1C"/>
    <w:rsid w:val="00860EA1"/>
    <w:rsid w:val="00862A33"/>
    <w:rsid w:val="00862A79"/>
    <w:rsid w:val="00867C0D"/>
    <w:rsid w:val="00870FFF"/>
    <w:rsid w:val="00877F23"/>
    <w:rsid w:val="0088309B"/>
    <w:rsid w:val="0088439D"/>
    <w:rsid w:val="008960A2"/>
    <w:rsid w:val="008A35B8"/>
    <w:rsid w:val="008A4972"/>
    <w:rsid w:val="008B13FD"/>
    <w:rsid w:val="008B671B"/>
    <w:rsid w:val="008B6D9B"/>
    <w:rsid w:val="008B73FC"/>
    <w:rsid w:val="008C38B4"/>
    <w:rsid w:val="008C3B61"/>
    <w:rsid w:val="008C57D2"/>
    <w:rsid w:val="008C5D95"/>
    <w:rsid w:val="008C6696"/>
    <w:rsid w:val="008C7D6E"/>
    <w:rsid w:val="008D039B"/>
    <w:rsid w:val="008E0A8C"/>
    <w:rsid w:val="008E237E"/>
    <w:rsid w:val="008E2783"/>
    <w:rsid w:val="008E2A71"/>
    <w:rsid w:val="008E34AA"/>
    <w:rsid w:val="008E709C"/>
    <w:rsid w:val="008F0060"/>
    <w:rsid w:val="008F13E7"/>
    <w:rsid w:val="008F189E"/>
    <w:rsid w:val="008F18AA"/>
    <w:rsid w:val="00901A8D"/>
    <w:rsid w:val="009037B1"/>
    <w:rsid w:val="00904E14"/>
    <w:rsid w:val="00906CDA"/>
    <w:rsid w:val="00913A5B"/>
    <w:rsid w:val="00915E9D"/>
    <w:rsid w:val="00921BE1"/>
    <w:rsid w:val="0093130C"/>
    <w:rsid w:val="00932403"/>
    <w:rsid w:val="00935057"/>
    <w:rsid w:val="00935475"/>
    <w:rsid w:val="0094235C"/>
    <w:rsid w:val="00946709"/>
    <w:rsid w:val="00946831"/>
    <w:rsid w:val="00952842"/>
    <w:rsid w:val="00960C8F"/>
    <w:rsid w:val="009671AC"/>
    <w:rsid w:val="00970125"/>
    <w:rsid w:val="009724DE"/>
    <w:rsid w:val="00976C4C"/>
    <w:rsid w:val="00977232"/>
    <w:rsid w:val="00990B74"/>
    <w:rsid w:val="00991321"/>
    <w:rsid w:val="009920F7"/>
    <w:rsid w:val="0099495F"/>
    <w:rsid w:val="00994A88"/>
    <w:rsid w:val="00997008"/>
    <w:rsid w:val="009A3AA8"/>
    <w:rsid w:val="009A4D60"/>
    <w:rsid w:val="009B0D3E"/>
    <w:rsid w:val="009B1ED8"/>
    <w:rsid w:val="009B473B"/>
    <w:rsid w:val="009B5387"/>
    <w:rsid w:val="009B560C"/>
    <w:rsid w:val="009B74D1"/>
    <w:rsid w:val="009B7763"/>
    <w:rsid w:val="009C187A"/>
    <w:rsid w:val="009C2A99"/>
    <w:rsid w:val="009C3396"/>
    <w:rsid w:val="009C36F0"/>
    <w:rsid w:val="009C3709"/>
    <w:rsid w:val="009C4E6E"/>
    <w:rsid w:val="009C5495"/>
    <w:rsid w:val="009D015E"/>
    <w:rsid w:val="009D01FB"/>
    <w:rsid w:val="009D08D7"/>
    <w:rsid w:val="009D0CD9"/>
    <w:rsid w:val="009D1A77"/>
    <w:rsid w:val="009D1F14"/>
    <w:rsid w:val="009D3DF6"/>
    <w:rsid w:val="009D4382"/>
    <w:rsid w:val="009E1974"/>
    <w:rsid w:val="009E3C35"/>
    <w:rsid w:val="009E461F"/>
    <w:rsid w:val="009E5782"/>
    <w:rsid w:val="009F0BBC"/>
    <w:rsid w:val="009F1FA1"/>
    <w:rsid w:val="009F4998"/>
    <w:rsid w:val="00A046C8"/>
    <w:rsid w:val="00A05B65"/>
    <w:rsid w:val="00A20070"/>
    <w:rsid w:val="00A22896"/>
    <w:rsid w:val="00A27F84"/>
    <w:rsid w:val="00A304C0"/>
    <w:rsid w:val="00A33936"/>
    <w:rsid w:val="00A343B9"/>
    <w:rsid w:val="00A4123A"/>
    <w:rsid w:val="00A42770"/>
    <w:rsid w:val="00A42DDB"/>
    <w:rsid w:val="00A4406B"/>
    <w:rsid w:val="00A47EAC"/>
    <w:rsid w:val="00A502E1"/>
    <w:rsid w:val="00A5496F"/>
    <w:rsid w:val="00A5532C"/>
    <w:rsid w:val="00A55CD8"/>
    <w:rsid w:val="00A567C4"/>
    <w:rsid w:val="00A57101"/>
    <w:rsid w:val="00A57878"/>
    <w:rsid w:val="00A61D27"/>
    <w:rsid w:val="00A65297"/>
    <w:rsid w:val="00A70192"/>
    <w:rsid w:val="00A82B9B"/>
    <w:rsid w:val="00A83A68"/>
    <w:rsid w:val="00A93B32"/>
    <w:rsid w:val="00A947CA"/>
    <w:rsid w:val="00AA57B2"/>
    <w:rsid w:val="00AA72FE"/>
    <w:rsid w:val="00AB002A"/>
    <w:rsid w:val="00AB00F8"/>
    <w:rsid w:val="00AB3879"/>
    <w:rsid w:val="00AB5C10"/>
    <w:rsid w:val="00AC10D1"/>
    <w:rsid w:val="00AC30A4"/>
    <w:rsid w:val="00AC5175"/>
    <w:rsid w:val="00AC7B04"/>
    <w:rsid w:val="00AD3E1E"/>
    <w:rsid w:val="00AE0B1B"/>
    <w:rsid w:val="00AE0B39"/>
    <w:rsid w:val="00AE14A9"/>
    <w:rsid w:val="00AE54D9"/>
    <w:rsid w:val="00AE7F90"/>
    <w:rsid w:val="00AF0870"/>
    <w:rsid w:val="00AF1AA5"/>
    <w:rsid w:val="00AF1E4D"/>
    <w:rsid w:val="00B00D86"/>
    <w:rsid w:val="00B03099"/>
    <w:rsid w:val="00B10E7F"/>
    <w:rsid w:val="00B15F7D"/>
    <w:rsid w:val="00B177A6"/>
    <w:rsid w:val="00B218E4"/>
    <w:rsid w:val="00B21AF6"/>
    <w:rsid w:val="00B23B72"/>
    <w:rsid w:val="00B24D20"/>
    <w:rsid w:val="00B27E23"/>
    <w:rsid w:val="00B30067"/>
    <w:rsid w:val="00B31AA7"/>
    <w:rsid w:val="00B32A36"/>
    <w:rsid w:val="00B370CC"/>
    <w:rsid w:val="00B40727"/>
    <w:rsid w:val="00B407B6"/>
    <w:rsid w:val="00B46E86"/>
    <w:rsid w:val="00B513EC"/>
    <w:rsid w:val="00B54F27"/>
    <w:rsid w:val="00B61EA1"/>
    <w:rsid w:val="00B62A4C"/>
    <w:rsid w:val="00B664E0"/>
    <w:rsid w:val="00B677EF"/>
    <w:rsid w:val="00B70C1B"/>
    <w:rsid w:val="00B773A6"/>
    <w:rsid w:val="00B83BF9"/>
    <w:rsid w:val="00B83F67"/>
    <w:rsid w:val="00B85006"/>
    <w:rsid w:val="00B85630"/>
    <w:rsid w:val="00B85F2C"/>
    <w:rsid w:val="00B92AF4"/>
    <w:rsid w:val="00B93293"/>
    <w:rsid w:val="00B940C3"/>
    <w:rsid w:val="00B949E4"/>
    <w:rsid w:val="00B94A94"/>
    <w:rsid w:val="00B953EF"/>
    <w:rsid w:val="00B95D99"/>
    <w:rsid w:val="00B9662C"/>
    <w:rsid w:val="00B97092"/>
    <w:rsid w:val="00B972AE"/>
    <w:rsid w:val="00BA29DD"/>
    <w:rsid w:val="00BA2D2A"/>
    <w:rsid w:val="00BA3447"/>
    <w:rsid w:val="00BA367A"/>
    <w:rsid w:val="00BA4F20"/>
    <w:rsid w:val="00BB073A"/>
    <w:rsid w:val="00BB0FE5"/>
    <w:rsid w:val="00BB2406"/>
    <w:rsid w:val="00BB32C8"/>
    <w:rsid w:val="00BB4092"/>
    <w:rsid w:val="00BB536C"/>
    <w:rsid w:val="00BC686E"/>
    <w:rsid w:val="00BC69A5"/>
    <w:rsid w:val="00BD31C3"/>
    <w:rsid w:val="00BD49F5"/>
    <w:rsid w:val="00BD5A7C"/>
    <w:rsid w:val="00BD74DF"/>
    <w:rsid w:val="00BE498D"/>
    <w:rsid w:val="00BF090D"/>
    <w:rsid w:val="00BF5E73"/>
    <w:rsid w:val="00BF5F7A"/>
    <w:rsid w:val="00BF69FA"/>
    <w:rsid w:val="00C0237A"/>
    <w:rsid w:val="00C026CF"/>
    <w:rsid w:val="00C077F2"/>
    <w:rsid w:val="00C107F2"/>
    <w:rsid w:val="00C156D2"/>
    <w:rsid w:val="00C226F3"/>
    <w:rsid w:val="00C2453F"/>
    <w:rsid w:val="00C31A4C"/>
    <w:rsid w:val="00C35F01"/>
    <w:rsid w:val="00C36A8B"/>
    <w:rsid w:val="00C36DD2"/>
    <w:rsid w:val="00C40B23"/>
    <w:rsid w:val="00C42DE5"/>
    <w:rsid w:val="00C52BE9"/>
    <w:rsid w:val="00C53A16"/>
    <w:rsid w:val="00C54CA4"/>
    <w:rsid w:val="00C64310"/>
    <w:rsid w:val="00C66405"/>
    <w:rsid w:val="00C70B4D"/>
    <w:rsid w:val="00C719CB"/>
    <w:rsid w:val="00C802D5"/>
    <w:rsid w:val="00C8508D"/>
    <w:rsid w:val="00C8728F"/>
    <w:rsid w:val="00C87841"/>
    <w:rsid w:val="00C92A94"/>
    <w:rsid w:val="00C94E0B"/>
    <w:rsid w:val="00CA3AFD"/>
    <w:rsid w:val="00CA3FD1"/>
    <w:rsid w:val="00CA5121"/>
    <w:rsid w:val="00CB493D"/>
    <w:rsid w:val="00CB51FD"/>
    <w:rsid w:val="00CC339A"/>
    <w:rsid w:val="00CC4615"/>
    <w:rsid w:val="00CC6F3B"/>
    <w:rsid w:val="00CD066E"/>
    <w:rsid w:val="00CD0998"/>
    <w:rsid w:val="00CD28D8"/>
    <w:rsid w:val="00CD29F8"/>
    <w:rsid w:val="00CD7DF7"/>
    <w:rsid w:val="00CE200A"/>
    <w:rsid w:val="00CE3C1A"/>
    <w:rsid w:val="00CE7A81"/>
    <w:rsid w:val="00CE7B7A"/>
    <w:rsid w:val="00CF604F"/>
    <w:rsid w:val="00CF6E9B"/>
    <w:rsid w:val="00D02448"/>
    <w:rsid w:val="00D026C3"/>
    <w:rsid w:val="00D0437D"/>
    <w:rsid w:val="00D161CB"/>
    <w:rsid w:val="00D1690A"/>
    <w:rsid w:val="00D16A2D"/>
    <w:rsid w:val="00D204FF"/>
    <w:rsid w:val="00D21862"/>
    <w:rsid w:val="00D30F87"/>
    <w:rsid w:val="00D318F0"/>
    <w:rsid w:val="00D3257A"/>
    <w:rsid w:val="00D3376A"/>
    <w:rsid w:val="00D34A86"/>
    <w:rsid w:val="00D5288D"/>
    <w:rsid w:val="00D534A5"/>
    <w:rsid w:val="00D60200"/>
    <w:rsid w:val="00D60A9A"/>
    <w:rsid w:val="00D64F31"/>
    <w:rsid w:val="00D67BA5"/>
    <w:rsid w:val="00D75BF4"/>
    <w:rsid w:val="00D9058B"/>
    <w:rsid w:val="00D93CC3"/>
    <w:rsid w:val="00DA1600"/>
    <w:rsid w:val="00DA319A"/>
    <w:rsid w:val="00DB3667"/>
    <w:rsid w:val="00DB618B"/>
    <w:rsid w:val="00DB6FC0"/>
    <w:rsid w:val="00DC33DF"/>
    <w:rsid w:val="00DC6587"/>
    <w:rsid w:val="00DC6E96"/>
    <w:rsid w:val="00DD15FE"/>
    <w:rsid w:val="00DD1BF6"/>
    <w:rsid w:val="00DD2203"/>
    <w:rsid w:val="00DD26B1"/>
    <w:rsid w:val="00DD2E4D"/>
    <w:rsid w:val="00DE00D6"/>
    <w:rsid w:val="00DE18CC"/>
    <w:rsid w:val="00DE1AC0"/>
    <w:rsid w:val="00DF0FBB"/>
    <w:rsid w:val="00DF46FE"/>
    <w:rsid w:val="00E00D0E"/>
    <w:rsid w:val="00E01439"/>
    <w:rsid w:val="00E024F7"/>
    <w:rsid w:val="00E02962"/>
    <w:rsid w:val="00E031F3"/>
    <w:rsid w:val="00E054D8"/>
    <w:rsid w:val="00E06E94"/>
    <w:rsid w:val="00E11164"/>
    <w:rsid w:val="00E12A16"/>
    <w:rsid w:val="00E136BC"/>
    <w:rsid w:val="00E154D6"/>
    <w:rsid w:val="00E214FD"/>
    <w:rsid w:val="00E2245C"/>
    <w:rsid w:val="00E235D1"/>
    <w:rsid w:val="00E2509E"/>
    <w:rsid w:val="00E25882"/>
    <w:rsid w:val="00E26D5E"/>
    <w:rsid w:val="00E27155"/>
    <w:rsid w:val="00E30B33"/>
    <w:rsid w:val="00E33E23"/>
    <w:rsid w:val="00E34D58"/>
    <w:rsid w:val="00E34DD8"/>
    <w:rsid w:val="00E36568"/>
    <w:rsid w:val="00E36DBF"/>
    <w:rsid w:val="00E40C9F"/>
    <w:rsid w:val="00E42091"/>
    <w:rsid w:val="00E43301"/>
    <w:rsid w:val="00E523C3"/>
    <w:rsid w:val="00E53441"/>
    <w:rsid w:val="00E536CE"/>
    <w:rsid w:val="00E54E6A"/>
    <w:rsid w:val="00E55137"/>
    <w:rsid w:val="00E60ECC"/>
    <w:rsid w:val="00E617DE"/>
    <w:rsid w:val="00E628A3"/>
    <w:rsid w:val="00E63BFC"/>
    <w:rsid w:val="00E63DBB"/>
    <w:rsid w:val="00E655FA"/>
    <w:rsid w:val="00E66A22"/>
    <w:rsid w:val="00E72A57"/>
    <w:rsid w:val="00E74907"/>
    <w:rsid w:val="00E77216"/>
    <w:rsid w:val="00E80D5A"/>
    <w:rsid w:val="00E826C8"/>
    <w:rsid w:val="00EA2C63"/>
    <w:rsid w:val="00EA516E"/>
    <w:rsid w:val="00EA520A"/>
    <w:rsid w:val="00EB01DD"/>
    <w:rsid w:val="00EB14CF"/>
    <w:rsid w:val="00EB5DCE"/>
    <w:rsid w:val="00EC291D"/>
    <w:rsid w:val="00ED2950"/>
    <w:rsid w:val="00ED715D"/>
    <w:rsid w:val="00EE26A9"/>
    <w:rsid w:val="00EE6262"/>
    <w:rsid w:val="00EE6702"/>
    <w:rsid w:val="00EF471C"/>
    <w:rsid w:val="00EF5C1B"/>
    <w:rsid w:val="00EF7E12"/>
    <w:rsid w:val="00F03273"/>
    <w:rsid w:val="00F059E7"/>
    <w:rsid w:val="00F111CA"/>
    <w:rsid w:val="00F20FA0"/>
    <w:rsid w:val="00F24B1F"/>
    <w:rsid w:val="00F30DD8"/>
    <w:rsid w:val="00F322C4"/>
    <w:rsid w:val="00F40461"/>
    <w:rsid w:val="00F4159E"/>
    <w:rsid w:val="00F46A5E"/>
    <w:rsid w:val="00F46F1E"/>
    <w:rsid w:val="00F4794F"/>
    <w:rsid w:val="00F56E8C"/>
    <w:rsid w:val="00F62423"/>
    <w:rsid w:val="00F62889"/>
    <w:rsid w:val="00F64261"/>
    <w:rsid w:val="00F70203"/>
    <w:rsid w:val="00F71CBB"/>
    <w:rsid w:val="00F72FCA"/>
    <w:rsid w:val="00F75F8C"/>
    <w:rsid w:val="00F80B2E"/>
    <w:rsid w:val="00F92E57"/>
    <w:rsid w:val="00F94F8C"/>
    <w:rsid w:val="00F95506"/>
    <w:rsid w:val="00FA3F61"/>
    <w:rsid w:val="00FA5617"/>
    <w:rsid w:val="00FA775B"/>
    <w:rsid w:val="00FB0117"/>
    <w:rsid w:val="00FB039C"/>
    <w:rsid w:val="00FB2898"/>
    <w:rsid w:val="00FB7553"/>
    <w:rsid w:val="00FC1653"/>
    <w:rsid w:val="00FC3096"/>
    <w:rsid w:val="00FC6166"/>
    <w:rsid w:val="00FC62DA"/>
    <w:rsid w:val="00FC6F88"/>
    <w:rsid w:val="00FC7DA6"/>
    <w:rsid w:val="00FD10D3"/>
    <w:rsid w:val="00FD47E5"/>
    <w:rsid w:val="00FD5BDF"/>
    <w:rsid w:val="00FD7439"/>
    <w:rsid w:val="00FD7DAB"/>
    <w:rsid w:val="00FE2AFF"/>
    <w:rsid w:val="00FE31EE"/>
    <w:rsid w:val="00FF3A96"/>
    <w:rsid w:val="1127687E"/>
    <w:rsid w:val="39744997"/>
    <w:rsid w:val="568E5803"/>
    <w:rsid w:val="68C53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00" w:lineRule="exact"/>
      <w:outlineLvl w:val="2"/>
    </w:pPr>
    <w:rPr>
      <w:bCs/>
      <w:sz w:val="28"/>
      <w:szCs w:val="32"/>
    </w:rPr>
  </w:style>
  <w:style w:type="paragraph" w:styleId="4">
    <w:name w:val="heading 4"/>
    <w:basedOn w:val="a"/>
    <w:next w:val="a"/>
    <w:link w:val="4Char"/>
    <w:uiPriority w:val="9"/>
    <w:unhideWhenUsed/>
    <w:qFormat/>
    <w:pPr>
      <w:keepNext/>
      <w:keepLines/>
      <w:spacing w:before="280" w:after="290" w:line="400" w:lineRule="exact"/>
      <w:outlineLvl w:val="3"/>
    </w:pPr>
    <w:rPr>
      <w:rFonts w:asciiTheme="majorHAnsi" w:eastAsiaTheme="majorEastAsia"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Subtitle"/>
    <w:basedOn w:val="a"/>
    <w:next w:val="a"/>
    <w:link w:val="Char1"/>
    <w:uiPriority w:val="11"/>
    <w:qFormat/>
    <w:pPr>
      <w:spacing w:before="240" w:after="60" w:line="312" w:lineRule="auto"/>
      <w:jc w:val="center"/>
      <w:outlineLvl w:val="1"/>
    </w:pPr>
    <w:rPr>
      <w:rFonts w:ascii="Cambria" w:hAnsi="Cambria"/>
      <w:b/>
      <w:bCs/>
      <w:kern w:val="28"/>
      <w:sz w:val="32"/>
      <w:szCs w:val="32"/>
    </w:rPr>
  </w:style>
  <w:style w:type="paragraph" w:styleId="a6">
    <w:name w:val="Title"/>
    <w:basedOn w:val="a"/>
    <w:next w:val="a"/>
    <w:link w:val="Char2"/>
    <w:uiPriority w:val="10"/>
    <w:qFormat/>
    <w:pPr>
      <w:spacing w:before="240" w:after="60"/>
      <w:jc w:val="center"/>
      <w:outlineLvl w:val="0"/>
    </w:pPr>
    <w:rPr>
      <w:rFonts w:ascii="Cambria" w:hAnsi="Cambria"/>
      <w:b/>
      <w:bCs/>
      <w:sz w:val="32"/>
      <w:szCs w:val="32"/>
    </w:rPr>
  </w:style>
  <w:style w:type="character" w:styleId="a7">
    <w:name w:val="Strong"/>
    <w:uiPriority w:val="22"/>
    <w:qFormat/>
    <w:rPr>
      <w:b/>
      <w:bCs/>
    </w:rPr>
  </w:style>
  <w:style w:type="character" w:styleId="a8">
    <w:name w:val="Hyperlink"/>
    <w:basedOn w:val="a0"/>
    <w:uiPriority w:val="99"/>
    <w:unhideWhenUsed/>
    <w:rPr>
      <w:color w:val="0563C1" w:themeColor="hyperlink"/>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Char2">
    <w:name w:val="标题 Char"/>
    <w:link w:val="a6"/>
    <w:uiPriority w:val="10"/>
    <w:qFormat/>
    <w:rPr>
      <w:rFonts w:ascii="Cambria" w:eastAsia="宋体" w:hAnsi="Cambria" w:cs="Times New Roman"/>
      <w:b/>
      <w:bCs/>
      <w:sz w:val="32"/>
      <w:szCs w:val="32"/>
    </w:rPr>
  </w:style>
  <w:style w:type="character" w:customStyle="1" w:styleId="Char1">
    <w:name w:val="副标题 Char"/>
    <w:link w:val="a5"/>
    <w:uiPriority w:val="11"/>
    <w:qFormat/>
    <w:rPr>
      <w:rFonts w:ascii="Cambria" w:eastAsia="宋体" w:hAnsi="Cambria" w:cs="Times New Roman"/>
      <w:b/>
      <w:bCs/>
      <w:kern w:val="28"/>
      <w:sz w:val="32"/>
      <w:szCs w:val="32"/>
    </w:rPr>
  </w:style>
  <w:style w:type="character" w:customStyle="1" w:styleId="10">
    <w:name w:val="副标题 字符1"/>
    <w:basedOn w:val="a0"/>
    <w:uiPriority w:val="11"/>
    <w:qFormat/>
    <w:rPr>
      <w:b/>
      <w:bCs/>
      <w:kern w:val="28"/>
      <w:sz w:val="32"/>
      <w:szCs w:val="32"/>
    </w:rPr>
  </w:style>
  <w:style w:type="character" w:customStyle="1" w:styleId="11">
    <w:name w:val="标题 字符1"/>
    <w:basedOn w:val="a0"/>
    <w:uiPriority w:val="10"/>
    <w:qFormat/>
    <w:rPr>
      <w:rFonts w:asciiTheme="majorHAnsi" w:eastAsiaTheme="majorEastAsia" w:hAnsiTheme="majorHAnsi" w:cstheme="majorBidi"/>
      <w:b/>
      <w:bCs/>
      <w:sz w:val="32"/>
      <w:szCs w:val="32"/>
    </w:rPr>
  </w:style>
  <w:style w:type="character" w:customStyle="1" w:styleId="1Char">
    <w:name w:val="标题 1 Char"/>
    <w:basedOn w:val="a0"/>
    <w:link w:val="1"/>
    <w:uiPriority w:val="9"/>
    <w:qFormat/>
    <w:rPr>
      <w:rFonts w:ascii="Calibri" w:eastAsia="宋体" w:hAnsi="Calibri"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rFonts w:ascii="Calibri" w:eastAsia="宋体" w:hAnsi="Calibri" w:cs="Times New Roman"/>
      <w:bCs/>
      <w:sz w:val="28"/>
      <w:szCs w:val="32"/>
    </w:rPr>
  </w:style>
  <w:style w:type="character" w:customStyle="1" w:styleId="12">
    <w:name w:val="未处理的提及1"/>
    <w:basedOn w:val="a0"/>
    <w:uiPriority w:val="99"/>
    <w:semiHidden/>
    <w:unhideWhenUsed/>
    <w:qFormat/>
    <w:rPr>
      <w:color w:val="605E5C"/>
      <w:shd w:val="clear" w:color="auto" w:fill="E1DFDD"/>
    </w:rPr>
  </w:style>
  <w:style w:type="character" w:customStyle="1" w:styleId="4Char">
    <w:name w:val="标题 4 Char"/>
    <w:basedOn w:val="a0"/>
    <w:link w:val="4"/>
    <w:uiPriority w:val="9"/>
    <w:rPr>
      <w:rFonts w:asciiTheme="majorHAnsi" w:eastAsiaTheme="majorEastAsia" w:hAnsiTheme="majorHAnsi" w:cstheme="majorBidi"/>
      <w:b/>
      <w:bCs/>
      <w:sz w:val="24"/>
      <w:szCs w:val="28"/>
    </w:rPr>
  </w:style>
  <w:style w:type="paragraph" w:styleId="a9">
    <w:name w:val="List Paragraph"/>
    <w:basedOn w:val="a"/>
    <w:uiPriority w:val="34"/>
    <w:qFormat/>
    <w:pPr>
      <w:ind w:firstLineChars="200" w:firstLine="420"/>
    </w:pPr>
  </w:style>
  <w:style w:type="paragraph" w:styleId="aa">
    <w:name w:val="Date"/>
    <w:basedOn w:val="a"/>
    <w:next w:val="a"/>
    <w:link w:val="Char3"/>
    <w:uiPriority w:val="99"/>
    <w:semiHidden/>
    <w:unhideWhenUsed/>
    <w:rsid w:val="00FD7439"/>
    <w:pPr>
      <w:ind w:leftChars="2500" w:left="100"/>
    </w:pPr>
  </w:style>
  <w:style w:type="character" w:customStyle="1" w:styleId="Char3">
    <w:name w:val="日期 Char"/>
    <w:basedOn w:val="a0"/>
    <w:link w:val="aa"/>
    <w:uiPriority w:val="99"/>
    <w:semiHidden/>
    <w:rsid w:val="00FD7439"/>
    <w:rPr>
      <w:kern w:val="2"/>
      <w:sz w:val="21"/>
      <w:szCs w:val="21"/>
    </w:rPr>
  </w:style>
  <w:style w:type="paragraph" w:styleId="TOC">
    <w:name w:val="TOC Heading"/>
    <w:basedOn w:val="1"/>
    <w:next w:val="a"/>
    <w:uiPriority w:val="39"/>
    <w:unhideWhenUsed/>
    <w:qFormat/>
    <w:rsid w:val="009E3C3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3">
    <w:name w:val="toc 1"/>
    <w:basedOn w:val="a"/>
    <w:next w:val="a"/>
    <w:autoRedefine/>
    <w:uiPriority w:val="39"/>
    <w:unhideWhenUsed/>
    <w:rsid w:val="009E3C35"/>
  </w:style>
  <w:style w:type="paragraph" w:styleId="20">
    <w:name w:val="toc 2"/>
    <w:basedOn w:val="a"/>
    <w:next w:val="a"/>
    <w:autoRedefine/>
    <w:uiPriority w:val="39"/>
    <w:unhideWhenUsed/>
    <w:rsid w:val="000E2D85"/>
    <w:pPr>
      <w:tabs>
        <w:tab w:val="right" w:leader="dot" w:pos="8296"/>
      </w:tabs>
      <w:ind w:leftChars="200" w:left="420"/>
    </w:pPr>
    <w:rPr>
      <w:noProof/>
    </w:rPr>
  </w:style>
  <w:style w:type="paragraph" w:styleId="30">
    <w:name w:val="toc 3"/>
    <w:basedOn w:val="a"/>
    <w:next w:val="a"/>
    <w:autoRedefine/>
    <w:uiPriority w:val="39"/>
    <w:unhideWhenUsed/>
    <w:rsid w:val="009E3C35"/>
    <w:pPr>
      <w:ind w:leftChars="400" w:left="840"/>
    </w:pPr>
  </w:style>
  <w:style w:type="paragraph" w:styleId="40">
    <w:name w:val="toc 4"/>
    <w:basedOn w:val="a"/>
    <w:next w:val="a"/>
    <w:autoRedefine/>
    <w:uiPriority w:val="39"/>
    <w:unhideWhenUsed/>
    <w:rsid w:val="00D02448"/>
    <w:pPr>
      <w:ind w:leftChars="600" w:left="1260"/>
    </w:pPr>
  </w:style>
  <w:style w:type="paragraph" w:styleId="ab">
    <w:name w:val="Balloon Text"/>
    <w:basedOn w:val="a"/>
    <w:link w:val="Char4"/>
    <w:uiPriority w:val="99"/>
    <w:semiHidden/>
    <w:unhideWhenUsed/>
    <w:rsid w:val="0088309B"/>
    <w:rPr>
      <w:sz w:val="18"/>
      <w:szCs w:val="18"/>
    </w:rPr>
  </w:style>
  <w:style w:type="character" w:customStyle="1" w:styleId="Char4">
    <w:name w:val="批注框文本 Char"/>
    <w:basedOn w:val="a0"/>
    <w:link w:val="ab"/>
    <w:uiPriority w:val="99"/>
    <w:semiHidden/>
    <w:rsid w:val="0088309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00" w:lineRule="exact"/>
      <w:outlineLvl w:val="2"/>
    </w:pPr>
    <w:rPr>
      <w:bCs/>
      <w:sz w:val="28"/>
      <w:szCs w:val="32"/>
    </w:rPr>
  </w:style>
  <w:style w:type="paragraph" w:styleId="4">
    <w:name w:val="heading 4"/>
    <w:basedOn w:val="a"/>
    <w:next w:val="a"/>
    <w:link w:val="4Char"/>
    <w:uiPriority w:val="9"/>
    <w:unhideWhenUsed/>
    <w:qFormat/>
    <w:pPr>
      <w:keepNext/>
      <w:keepLines/>
      <w:spacing w:before="280" w:after="290" w:line="400" w:lineRule="exact"/>
      <w:outlineLvl w:val="3"/>
    </w:pPr>
    <w:rPr>
      <w:rFonts w:asciiTheme="majorHAnsi" w:eastAsiaTheme="majorEastAsia"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Subtitle"/>
    <w:basedOn w:val="a"/>
    <w:next w:val="a"/>
    <w:link w:val="Char1"/>
    <w:uiPriority w:val="11"/>
    <w:qFormat/>
    <w:pPr>
      <w:spacing w:before="240" w:after="60" w:line="312" w:lineRule="auto"/>
      <w:jc w:val="center"/>
      <w:outlineLvl w:val="1"/>
    </w:pPr>
    <w:rPr>
      <w:rFonts w:ascii="Cambria" w:hAnsi="Cambria"/>
      <w:b/>
      <w:bCs/>
      <w:kern w:val="28"/>
      <w:sz w:val="32"/>
      <w:szCs w:val="32"/>
    </w:rPr>
  </w:style>
  <w:style w:type="paragraph" w:styleId="a6">
    <w:name w:val="Title"/>
    <w:basedOn w:val="a"/>
    <w:next w:val="a"/>
    <w:link w:val="Char2"/>
    <w:uiPriority w:val="10"/>
    <w:qFormat/>
    <w:pPr>
      <w:spacing w:before="240" w:after="60"/>
      <w:jc w:val="center"/>
      <w:outlineLvl w:val="0"/>
    </w:pPr>
    <w:rPr>
      <w:rFonts w:ascii="Cambria" w:hAnsi="Cambria"/>
      <w:b/>
      <w:bCs/>
      <w:sz w:val="32"/>
      <w:szCs w:val="32"/>
    </w:rPr>
  </w:style>
  <w:style w:type="character" w:styleId="a7">
    <w:name w:val="Strong"/>
    <w:uiPriority w:val="22"/>
    <w:qFormat/>
    <w:rPr>
      <w:b/>
      <w:bCs/>
    </w:rPr>
  </w:style>
  <w:style w:type="character" w:styleId="a8">
    <w:name w:val="Hyperlink"/>
    <w:basedOn w:val="a0"/>
    <w:uiPriority w:val="99"/>
    <w:unhideWhenUsed/>
    <w:rPr>
      <w:color w:val="0563C1" w:themeColor="hyperlink"/>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Char2">
    <w:name w:val="标题 Char"/>
    <w:link w:val="a6"/>
    <w:uiPriority w:val="10"/>
    <w:qFormat/>
    <w:rPr>
      <w:rFonts w:ascii="Cambria" w:eastAsia="宋体" w:hAnsi="Cambria" w:cs="Times New Roman"/>
      <w:b/>
      <w:bCs/>
      <w:sz w:val="32"/>
      <w:szCs w:val="32"/>
    </w:rPr>
  </w:style>
  <w:style w:type="character" w:customStyle="1" w:styleId="Char1">
    <w:name w:val="副标题 Char"/>
    <w:link w:val="a5"/>
    <w:uiPriority w:val="11"/>
    <w:qFormat/>
    <w:rPr>
      <w:rFonts w:ascii="Cambria" w:eastAsia="宋体" w:hAnsi="Cambria" w:cs="Times New Roman"/>
      <w:b/>
      <w:bCs/>
      <w:kern w:val="28"/>
      <w:sz w:val="32"/>
      <w:szCs w:val="32"/>
    </w:rPr>
  </w:style>
  <w:style w:type="character" w:customStyle="1" w:styleId="10">
    <w:name w:val="副标题 字符1"/>
    <w:basedOn w:val="a0"/>
    <w:uiPriority w:val="11"/>
    <w:qFormat/>
    <w:rPr>
      <w:b/>
      <w:bCs/>
      <w:kern w:val="28"/>
      <w:sz w:val="32"/>
      <w:szCs w:val="32"/>
    </w:rPr>
  </w:style>
  <w:style w:type="character" w:customStyle="1" w:styleId="11">
    <w:name w:val="标题 字符1"/>
    <w:basedOn w:val="a0"/>
    <w:uiPriority w:val="10"/>
    <w:qFormat/>
    <w:rPr>
      <w:rFonts w:asciiTheme="majorHAnsi" w:eastAsiaTheme="majorEastAsia" w:hAnsiTheme="majorHAnsi" w:cstheme="majorBidi"/>
      <w:b/>
      <w:bCs/>
      <w:sz w:val="32"/>
      <w:szCs w:val="32"/>
    </w:rPr>
  </w:style>
  <w:style w:type="character" w:customStyle="1" w:styleId="1Char">
    <w:name w:val="标题 1 Char"/>
    <w:basedOn w:val="a0"/>
    <w:link w:val="1"/>
    <w:uiPriority w:val="9"/>
    <w:qFormat/>
    <w:rPr>
      <w:rFonts w:ascii="Calibri" w:eastAsia="宋体" w:hAnsi="Calibri"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rFonts w:ascii="Calibri" w:eastAsia="宋体" w:hAnsi="Calibri" w:cs="Times New Roman"/>
      <w:bCs/>
      <w:sz w:val="28"/>
      <w:szCs w:val="32"/>
    </w:rPr>
  </w:style>
  <w:style w:type="character" w:customStyle="1" w:styleId="12">
    <w:name w:val="未处理的提及1"/>
    <w:basedOn w:val="a0"/>
    <w:uiPriority w:val="99"/>
    <w:semiHidden/>
    <w:unhideWhenUsed/>
    <w:qFormat/>
    <w:rPr>
      <w:color w:val="605E5C"/>
      <w:shd w:val="clear" w:color="auto" w:fill="E1DFDD"/>
    </w:rPr>
  </w:style>
  <w:style w:type="character" w:customStyle="1" w:styleId="4Char">
    <w:name w:val="标题 4 Char"/>
    <w:basedOn w:val="a0"/>
    <w:link w:val="4"/>
    <w:uiPriority w:val="9"/>
    <w:rPr>
      <w:rFonts w:asciiTheme="majorHAnsi" w:eastAsiaTheme="majorEastAsia" w:hAnsiTheme="majorHAnsi" w:cstheme="majorBidi"/>
      <w:b/>
      <w:bCs/>
      <w:sz w:val="24"/>
      <w:szCs w:val="28"/>
    </w:rPr>
  </w:style>
  <w:style w:type="paragraph" w:styleId="a9">
    <w:name w:val="List Paragraph"/>
    <w:basedOn w:val="a"/>
    <w:uiPriority w:val="34"/>
    <w:qFormat/>
    <w:pPr>
      <w:ind w:firstLineChars="200" w:firstLine="420"/>
    </w:pPr>
  </w:style>
  <w:style w:type="paragraph" w:styleId="aa">
    <w:name w:val="Date"/>
    <w:basedOn w:val="a"/>
    <w:next w:val="a"/>
    <w:link w:val="Char3"/>
    <w:uiPriority w:val="99"/>
    <w:semiHidden/>
    <w:unhideWhenUsed/>
    <w:rsid w:val="00FD7439"/>
    <w:pPr>
      <w:ind w:leftChars="2500" w:left="100"/>
    </w:pPr>
  </w:style>
  <w:style w:type="character" w:customStyle="1" w:styleId="Char3">
    <w:name w:val="日期 Char"/>
    <w:basedOn w:val="a0"/>
    <w:link w:val="aa"/>
    <w:uiPriority w:val="99"/>
    <w:semiHidden/>
    <w:rsid w:val="00FD7439"/>
    <w:rPr>
      <w:kern w:val="2"/>
      <w:sz w:val="21"/>
      <w:szCs w:val="21"/>
    </w:rPr>
  </w:style>
  <w:style w:type="paragraph" w:styleId="TOC">
    <w:name w:val="TOC Heading"/>
    <w:basedOn w:val="1"/>
    <w:next w:val="a"/>
    <w:uiPriority w:val="39"/>
    <w:unhideWhenUsed/>
    <w:qFormat/>
    <w:rsid w:val="009E3C3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3">
    <w:name w:val="toc 1"/>
    <w:basedOn w:val="a"/>
    <w:next w:val="a"/>
    <w:autoRedefine/>
    <w:uiPriority w:val="39"/>
    <w:unhideWhenUsed/>
    <w:rsid w:val="009E3C35"/>
  </w:style>
  <w:style w:type="paragraph" w:styleId="20">
    <w:name w:val="toc 2"/>
    <w:basedOn w:val="a"/>
    <w:next w:val="a"/>
    <w:autoRedefine/>
    <w:uiPriority w:val="39"/>
    <w:unhideWhenUsed/>
    <w:rsid w:val="000E2D85"/>
    <w:pPr>
      <w:tabs>
        <w:tab w:val="right" w:leader="dot" w:pos="8296"/>
      </w:tabs>
      <w:ind w:leftChars="200" w:left="420"/>
    </w:pPr>
    <w:rPr>
      <w:noProof/>
    </w:rPr>
  </w:style>
  <w:style w:type="paragraph" w:styleId="30">
    <w:name w:val="toc 3"/>
    <w:basedOn w:val="a"/>
    <w:next w:val="a"/>
    <w:autoRedefine/>
    <w:uiPriority w:val="39"/>
    <w:unhideWhenUsed/>
    <w:rsid w:val="009E3C35"/>
    <w:pPr>
      <w:ind w:leftChars="400" w:left="840"/>
    </w:pPr>
  </w:style>
  <w:style w:type="paragraph" w:styleId="40">
    <w:name w:val="toc 4"/>
    <w:basedOn w:val="a"/>
    <w:next w:val="a"/>
    <w:autoRedefine/>
    <w:uiPriority w:val="39"/>
    <w:unhideWhenUsed/>
    <w:rsid w:val="00D02448"/>
    <w:pPr>
      <w:ind w:leftChars="600" w:left="1260"/>
    </w:pPr>
  </w:style>
  <w:style w:type="paragraph" w:styleId="ab">
    <w:name w:val="Balloon Text"/>
    <w:basedOn w:val="a"/>
    <w:link w:val="Char4"/>
    <w:uiPriority w:val="99"/>
    <w:semiHidden/>
    <w:unhideWhenUsed/>
    <w:rsid w:val="0088309B"/>
    <w:rPr>
      <w:sz w:val="18"/>
      <w:szCs w:val="18"/>
    </w:rPr>
  </w:style>
  <w:style w:type="character" w:customStyle="1" w:styleId="Char4">
    <w:name w:val="批注框文本 Char"/>
    <w:basedOn w:val="a0"/>
    <w:link w:val="ab"/>
    <w:uiPriority w:val="99"/>
    <w:semiHidden/>
    <w:rsid w:val="0088309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s.tongchuan.gov.cn/"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29BFCC-17BE-4A15-80FB-5F835A4BA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399</Words>
  <Characters>2277</Characters>
  <Application>Microsoft Office Word</Application>
  <DocSecurity>0</DocSecurity>
  <Lines>18</Lines>
  <Paragraphs>5</Paragraphs>
  <ScaleCrop>false</ScaleCrop>
  <Company>Microsoft</Company>
  <LinksUpToDate>false</LinksUpToDate>
  <CharactersWithSpaces>2671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赵飞超</dc:creator>
  <cp:lastModifiedBy>微软用户</cp:lastModifiedBy>
  <cp:revision>6</cp:revision>
  <dcterms:created xsi:type="dcterms:W3CDTF">2018-12-28T07:10:00Z</dcterms:created>
  <dcterms:modified xsi:type="dcterms:W3CDTF">2018-12-29T00:00:00Z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