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附件1</w:t>
      </w:r>
    </w:p>
    <w:p>
      <w:pPr>
        <w:snapToGrid w:val="0"/>
        <w:rPr>
          <w:rFonts w:ascii="黑体" w:hAnsi="黑体" w:eastAsia="黑体" w:cs="黑体"/>
          <w:color w:val="000000" w:themeColor="text1"/>
          <w:w w:val="90"/>
          <w:kern w:val="0"/>
          <w:sz w:val="16"/>
          <w:szCs w:val="36"/>
          <w:shd w:val="clear" w:color="auto" w:fill="FFFFFF"/>
        </w:rPr>
      </w:pP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</w:rPr>
        <w:t>铜川市**（区、县）创业孵化基地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</w:rPr>
        <w:t>（返乡创业园区）申请表</w:t>
      </w:r>
    </w:p>
    <w:p>
      <w:pPr>
        <w:widowControl/>
        <w:spacing w:line="500" w:lineRule="exact"/>
        <w:jc w:val="center"/>
        <w:rPr>
          <w:rFonts w:ascii="宋体" w:hAnsi="宋体" w:eastAsia="宋体" w:cs="宋体"/>
          <w:color w:val="000000" w:themeColor="text1"/>
          <w:w w:val="90"/>
          <w:kern w:val="0"/>
          <w:sz w:val="36"/>
          <w:szCs w:val="36"/>
          <w:shd w:val="clear" w:color="auto" w:fill="FFFFFF"/>
        </w:rPr>
      </w:pPr>
    </w:p>
    <w:tbl>
      <w:tblPr>
        <w:tblStyle w:val="8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789"/>
        <w:gridCol w:w="1595"/>
        <w:gridCol w:w="1525"/>
        <w:gridCol w:w="652"/>
        <w:gridCol w:w="42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15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运营管理机构基本情况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7588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（有效证照登记注册名称）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登记注册机关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机构代码</w:t>
            </w:r>
          </w:p>
        </w:tc>
        <w:tc>
          <w:tcPr>
            <w:tcW w:w="2679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338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□事业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 xml:space="preserve"> □企业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□非企业法人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法定代表人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84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手机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84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邮箱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与场地提供方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关系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□自有□租赁□无偿使用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服务团队人数</w:t>
            </w:r>
          </w:p>
        </w:tc>
        <w:tc>
          <w:tcPr>
            <w:tcW w:w="2679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□永久□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 xml:space="preserve">   年</w:t>
            </w: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4"/>
              </w:rPr>
            </w:pPr>
          </w:p>
        </w:tc>
        <w:tc>
          <w:tcPr>
            <w:tcW w:w="2679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915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创业孵化基地（返乡创业园区）基本情况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7588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地址</w:t>
            </w:r>
          </w:p>
        </w:tc>
        <w:tc>
          <w:tcPr>
            <w:tcW w:w="7588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启用时间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运营负责人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总经理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手机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场地使用情况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占地面积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孵化（扶持）创业实体情况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累计孵化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建筑面积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在孵实体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可提供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孵化面积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孵化成功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已使用面积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成功率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在孵面积占比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带动就业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  <w:jc w:val="center"/>
        </w:trPr>
        <w:tc>
          <w:tcPr>
            <w:tcW w:w="4946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运营管理机构申报创业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孵化项目类型</w:t>
            </w:r>
          </w:p>
        </w:tc>
        <w:tc>
          <w:tcPr>
            <w:tcW w:w="4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tblCellSpacing w:w="0" w:type="dxa"/>
          <w:jc w:val="center"/>
        </w:trPr>
        <w:tc>
          <w:tcPr>
            <w:tcW w:w="4946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□创业孵化基地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□返乡创业园区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（运营管理机构盖章）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 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 xml:space="preserve"> 日</w:t>
            </w:r>
          </w:p>
        </w:tc>
        <w:tc>
          <w:tcPr>
            <w:tcW w:w="4204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           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          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 xml:space="preserve"> 日</w:t>
            </w:r>
          </w:p>
        </w:tc>
      </w:tr>
    </w:tbl>
    <w:p>
      <w:pPr>
        <w:spacing w:line="594" w:lineRule="exact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附件2</w:t>
      </w:r>
    </w:p>
    <w:p>
      <w:pPr>
        <w:spacing w:beforeLines="20" w:line="594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4"/>
        </w:rPr>
        <w:t>铜川市市级创业孵化基地</w:t>
      </w:r>
    </w:p>
    <w:p>
      <w:pPr>
        <w:spacing w:beforeLines="20" w:line="594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4"/>
        </w:rPr>
        <w:t>（返乡创业园区）推荐表</w:t>
      </w:r>
    </w:p>
    <w:p>
      <w:pPr>
        <w:spacing w:beforeLines="20" w:line="594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tbl>
      <w:tblPr>
        <w:tblStyle w:val="8"/>
        <w:tblW w:w="885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01"/>
        <w:gridCol w:w="722"/>
        <w:gridCol w:w="1472"/>
        <w:gridCol w:w="758"/>
        <w:gridCol w:w="903"/>
        <w:gridCol w:w="1080"/>
        <w:gridCol w:w="570"/>
        <w:gridCol w:w="158"/>
        <w:gridCol w:w="15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845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运营管理机构基本情况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717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（有效证照登记注册名称并盖章）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登记注册机关</w:t>
            </w:r>
          </w:p>
        </w:tc>
        <w:tc>
          <w:tcPr>
            <w:tcW w:w="29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统一社会信用代码</w:t>
            </w:r>
          </w:p>
        </w:tc>
        <w:tc>
          <w:tcPr>
            <w:tcW w:w="22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机构性质</w:t>
            </w:r>
          </w:p>
        </w:tc>
        <w:tc>
          <w:tcPr>
            <w:tcW w:w="295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 xml:space="preserve">□事业      □国有企业   </w:t>
            </w:r>
          </w:p>
          <w:p>
            <w:pPr>
              <w:widowControl/>
              <w:spacing w:line="380" w:lineRule="exac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□民营企业  □非企业法人</w:t>
            </w:r>
          </w:p>
        </w:tc>
        <w:tc>
          <w:tcPr>
            <w:tcW w:w="198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法定代表人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6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手机</w:t>
            </w:r>
          </w:p>
        </w:tc>
        <w:tc>
          <w:tcPr>
            <w:tcW w:w="16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邮箱</w:t>
            </w:r>
          </w:p>
        </w:tc>
        <w:tc>
          <w:tcPr>
            <w:tcW w:w="16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6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与场地提供方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关系</w:t>
            </w:r>
          </w:p>
        </w:tc>
        <w:tc>
          <w:tcPr>
            <w:tcW w:w="29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 xml:space="preserve">□自有  □租赁 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 xml:space="preserve">□无偿使用   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场地使用年限</w:t>
            </w:r>
          </w:p>
        </w:tc>
        <w:tc>
          <w:tcPr>
            <w:tcW w:w="22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□永久   □年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845" w:type="dxa"/>
            <w:gridSpan w:val="10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创业孵化基地（返乡创业园区）基本情况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76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地址</w:t>
            </w:r>
          </w:p>
        </w:tc>
        <w:tc>
          <w:tcPr>
            <w:tcW w:w="76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Style w:val="15"/>
                <w:rFonts w:hint="default" w:ascii="仿宋" w:hAnsi="仿宋" w:eastAsia="仿宋" w:cs="仿宋"/>
                <w:color w:val="000000" w:themeColor="text1"/>
              </w:rPr>
              <w:t>市（区）县（区）街道（乡镇）路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启用时间</w:t>
            </w:r>
          </w:p>
        </w:tc>
        <w:tc>
          <w:tcPr>
            <w:tcW w:w="435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3116"/>
              </w:tabs>
              <w:spacing w:line="380" w:lineRule="exact"/>
              <w:jc w:val="left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 xml:space="preserve">            年      月      日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ab/>
            </w:r>
          </w:p>
        </w:tc>
        <w:tc>
          <w:tcPr>
            <w:tcW w:w="18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3116"/>
              </w:tabs>
              <w:spacing w:line="380" w:lineRule="exact"/>
              <w:jc w:val="left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服务团队人数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3116"/>
              </w:tabs>
              <w:spacing w:line="380" w:lineRule="exact"/>
              <w:jc w:val="left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6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运营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负责人</w:t>
            </w: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姓名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right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场地使用情况</w:t>
            </w:r>
          </w:p>
        </w:tc>
        <w:tc>
          <w:tcPr>
            <w:tcW w:w="18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孵化场所总面积/园区经营场所总面积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right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平米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6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职务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right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孵化场所已使用面积/园区内已吸纳创(领)办企业运营面积</w:t>
            </w:r>
          </w:p>
        </w:tc>
        <w:tc>
          <w:tcPr>
            <w:tcW w:w="15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right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平米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6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手机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jc w:val="right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业</w:t>
            </w:r>
          </w:p>
          <w:p>
            <w:pPr>
              <w:pStyle w:val="7"/>
              <w:widowControl/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绩</w:t>
            </w:r>
          </w:p>
          <w:p>
            <w:pPr>
              <w:pStyle w:val="7"/>
              <w:widowControl/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情</w:t>
            </w:r>
          </w:p>
          <w:p>
            <w:pPr>
              <w:pStyle w:val="7"/>
              <w:widowControl/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况</w:t>
            </w:r>
          </w:p>
        </w:tc>
        <w:tc>
          <w:tcPr>
            <w:tcW w:w="6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spacing w:line="380" w:lineRule="exac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在孵实体数量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righ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spacing w:line="380" w:lineRule="exact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入孵创业实体吸纳就业人数/入驻企业吸纳就业人数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righ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入孵创业实体到期出孵率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righ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孵化场所利用率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righ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孵化总体成功率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righ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16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功</w:t>
            </w:r>
          </w:p>
          <w:p>
            <w:pPr>
              <w:pStyle w:val="7"/>
              <w:widowControl/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能</w:t>
            </w:r>
          </w:p>
          <w:p>
            <w:pPr>
              <w:pStyle w:val="7"/>
              <w:widowControl/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概</w:t>
            </w:r>
          </w:p>
          <w:p>
            <w:pPr>
              <w:pStyle w:val="7"/>
              <w:widowControl/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述</w:t>
            </w:r>
          </w:p>
        </w:tc>
        <w:tc>
          <w:tcPr>
            <w:tcW w:w="76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80" w:lineRule="exac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（主要包括：可容纳创业实体个数，场地租赁优惠政策，能提供的、与创业经营相关的培训、咨询、指导，创业项目开发、对接，引进投融资等服务的详细情况，以及特色服务详细介绍。300字以内）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16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获</w:t>
            </w:r>
          </w:p>
          <w:p>
            <w:pPr>
              <w:pStyle w:val="7"/>
              <w:widowControl/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得</w:t>
            </w:r>
          </w:p>
          <w:p>
            <w:pPr>
              <w:pStyle w:val="7"/>
              <w:widowControl/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荣</w:t>
            </w:r>
          </w:p>
          <w:p>
            <w:pPr>
              <w:pStyle w:val="7"/>
              <w:widowControl/>
              <w:spacing w:line="380" w:lineRule="exact"/>
              <w:jc w:val="center"/>
              <w:rPr>
                <w:rFonts w:ascii="仿宋" w:hAnsi="仿宋" w:eastAsia="仿宋" w:cs="仿宋_GB2312"/>
                <w:color w:val="000000" w:themeColor="text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</w:rPr>
              <w:t>誉</w:t>
            </w:r>
          </w:p>
        </w:tc>
        <w:tc>
          <w:tcPr>
            <w:tcW w:w="76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80" w:lineRule="exac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（主要包括：国家、省、市、区（县）各级政府，以及有关部门授予的荣誉）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116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市（区）人社部门推荐意见</w:t>
            </w:r>
          </w:p>
        </w:tc>
        <w:tc>
          <w:tcPr>
            <w:tcW w:w="76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（需说明推荐申报为市级创业孵化基地或市级返乡创业园区）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 xml:space="preserve">                      单位盖章：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 xml:space="preserve">                                 年   月    日</w:t>
            </w:r>
          </w:p>
        </w:tc>
      </w:tr>
    </w:tbl>
    <w:p>
      <w:pPr>
        <w:widowControl/>
        <w:spacing w:beforeLines="30" w:line="400" w:lineRule="exact"/>
        <w:ind w:firstLine="480" w:firstLineChars="200"/>
        <w:textAlignment w:val="center"/>
        <w:rPr>
          <w:rFonts w:ascii="仿宋" w:hAnsi="仿宋" w:eastAsia="仿宋" w:cs="仿宋_GB2312"/>
          <w:color w:val="000000" w:themeColor="text1"/>
          <w:kern w:val="0"/>
          <w:sz w:val="24"/>
        </w:rPr>
      </w:pPr>
    </w:p>
    <w:p>
      <w:pPr>
        <w:widowControl/>
        <w:spacing w:beforeLines="30" w:line="400" w:lineRule="exact"/>
        <w:ind w:firstLine="480" w:firstLineChars="200"/>
        <w:textAlignment w:val="center"/>
        <w:rPr>
          <w:rFonts w:ascii="仿宋" w:hAnsi="仿宋" w:eastAsia="仿宋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</w:rPr>
        <w:t>说明：申报单位应对照本细则第五、第六条填报相应的“业绩情况”。其中，申请市级创业孵化基地需填写“在孵实体数量”、“入孵创业实体吸纳就业人数”、“入孵创业实体到期出孵率”、“</w:t>
      </w:r>
      <w:r>
        <w:rPr>
          <w:rFonts w:hint="eastAsia" w:ascii="仿宋" w:hAnsi="仿宋" w:eastAsia="仿宋" w:cs="仿宋_GB2312"/>
          <w:color w:val="000000" w:themeColor="text1"/>
          <w:sz w:val="24"/>
        </w:rPr>
        <w:t>孵化场所利用率</w:t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</w:rPr>
        <w:t>”、“孵化总体成功率”五项内容，填写近2年的平均或总体情况；申请市级返乡创业示范园区需填写 “入驻企业吸纳就业人数”，填写近1年情况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。</w:t>
      </w:r>
    </w:p>
    <w:p>
      <w:pPr>
        <w:rPr>
          <w:rFonts w:ascii="仿宋" w:hAnsi="仿宋" w:eastAsia="仿宋" w:cs="仿宋_GB2312"/>
          <w:color w:val="000000" w:themeColor="text1"/>
          <w:sz w:val="32"/>
          <w:szCs w:val="32"/>
        </w:rPr>
        <w:sectPr>
          <w:footerReference r:id="rId3" w:type="default"/>
          <w:pgSz w:w="11906" w:h="16838"/>
          <w:pgMar w:top="1701" w:right="1474" w:bottom="1418" w:left="1588" w:header="851" w:footer="954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594" w:lineRule="exact"/>
        <w:textAlignment w:val="center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附件3</w:t>
      </w:r>
    </w:p>
    <w:p>
      <w:pPr>
        <w:widowControl/>
        <w:snapToGrid w:val="0"/>
        <w:textAlignment w:val="center"/>
        <w:rPr>
          <w:rFonts w:ascii="黑体" w:hAnsi="黑体" w:eastAsia="黑体" w:cs="黑体"/>
          <w:color w:val="000000" w:themeColor="text1"/>
          <w:kern w:val="0"/>
          <w:sz w:val="22"/>
          <w:szCs w:val="32"/>
        </w:rPr>
      </w:pPr>
    </w:p>
    <w:p>
      <w:pPr>
        <w:widowControl/>
        <w:spacing w:beforeLines="50" w:line="594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</w:rPr>
        <w:t>××创业孵化基地（返乡创业园区）在孵（入驻）创业实体花名册</w:t>
      </w:r>
    </w:p>
    <w:p>
      <w:pPr>
        <w:snapToGrid w:val="0"/>
        <w:spacing w:afterLines="50"/>
        <w:rPr>
          <w:rFonts w:ascii="仿宋" w:hAnsi="仿宋" w:eastAsia="仿宋" w:cs="仿宋_GB2312"/>
          <w:color w:val="000000" w:themeColor="text1"/>
          <w:sz w:val="20"/>
          <w:szCs w:val="28"/>
        </w:rPr>
      </w:pPr>
    </w:p>
    <w:p>
      <w:pPr>
        <w:spacing w:afterLines="50" w:line="594" w:lineRule="exact"/>
        <w:rPr>
          <w:rFonts w:ascii="仿宋" w:hAnsi="仿宋" w:eastAsia="仿宋" w:cs="仿宋_GB2312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28"/>
        </w:rPr>
        <w:t xml:space="preserve">推荐单位（盖章）：                                                         年     月    日 </w:t>
      </w:r>
    </w:p>
    <w:tbl>
      <w:tblPr>
        <w:tblStyle w:val="8"/>
        <w:tblW w:w="132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918"/>
        <w:gridCol w:w="910"/>
        <w:gridCol w:w="1961"/>
        <w:gridCol w:w="1372"/>
        <w:gridCol w:w="980"/>
        <w:gridCol w:w="1345"/>
        <w:gridCol w:w="1345"/>
        <w:gridCol w:w="989"/>
        <w:gridCol w:w="1050"/>
        <w:gridCol w:w="6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创业实体名称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主要产业类型或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经营范围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运营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负责人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手机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入孵（入驻）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出孵（出园）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吸纳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吸纳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lang w:val="en-US" w:eastAsia="zh-CN"/>
              </w:rPr>
              <w:t>脱贫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</w:rPr>
              <w:t>劳动力就业人数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合计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/</w:t>
            </w:r>
          </w:p>
        </w:tc>
      </w:tr>
    </w:tbl>
    <w:p>
      <w:pPr>
        <w:spacing w:line="400" w:lineRule="exact"/>
        <w:ind w:firstLine="480" w:firstLineChars="200"/>
        <w:rPr>
          <w:rFonts w:ascii="仿宋" w:hAnsi="仿宋" w:eastAsia="仿宋" w:cs="仿宋_GB2312"/>
          <w:color w:val="000000" w:themeColor="text1"/>
          <w:sz w:val="24"/>
        </w:rPr>
      </w:pPr>
      <w:r>
        <w:rPr>
          <w:rFonts w:hint="eastAsia" w:ascii="仿宋" w:hAnsi="仿宋" w:eastAsia="仿宋" w:cs="仿宋_GB2312"/>
          <w:color w:val="000000" w:themeColor="text1"/>
          <w:sz w:val="24"/>
        </w:rPr>
        <w:t>类别包括：1.创业项目、个体工商户、公司制企业等。  2.创业孵化基地提供近2年情况，返乡创业园区提供近1年情况。</w:t>
      </w:r>
    </w:p>
    <w:p>
      <w:pPr>
        <w:rPr>
          <w:rFonts w:ascii="仿宋" w:hAnsi="仿宋" w:eastAsia="仿宋" w:cs="仿宋_GB2312"/>
          <w:color w:val="000000" w:themeColor="text1"/>
          <w:sz w:val="24"/>
        </w:rPr>
        <w:sectPr>
          <w:pgSz w:w="16838" w:h="11906" w:orient="landscape"/>
          <w:pgMar w:top="1531" w:right="1702" w:bottom="1531" w:left="1985" w:header="851" w:footer="1135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napToGrid w:val="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  <w:t>附件4</w:t>
      </w:r>
    </w:p>
    <w:p>
      <w:pPr>
        <w:widowControl/>
        <w:snapToGrid w:val="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</w:rPr>
        <w:t>铜川市创业孵化基地（返乡园区）绩效考核表</w:t>
      </w:r>
    </w:p>
    <w:p>
      <w:pPr>
        <w:ind w:left="36" w:leftChars="-56" w:hanging="154" w:hangingChars="55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时间：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18"/>
        <w:gridCol w:w="1185"/>
        <w:gridCol w:w="492"/>
        <w:gridCol w:w="891"/>
        <w:gridCol w:w="321"/>
        <w:gridCol w:w="628"/>
        <w:gridCol w:w="650"/>
        <w:gridCol w:w="603"/>
        <w:gridCol w:w="380"/>
        <w:gridCol w:w="178"/>
        <w:gridCol w:w="54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基地名称</w:t>
            </w:r>
          </w:p>
        </w:tc>
        <w:tc>
          <w:tcPr>
            <w:tcW w:w="7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运营主体名称</w:t>
            </w:r>
          </w:p>
        </w:tc>
        <w:tc>
          <w:tcPr>
            <w:tcW w:w="7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地址</w:t>
            </w:r>
          </w:p>
        </w:tc>
        <w:tc>
          <w:tcPr>
            <w:tcW w:w="7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法定代表人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人员类别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身份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证号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孵化基地运营负责人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技术职称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电话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注册号或登记字号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认定时间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所属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层级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运营主体面积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（平米）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hanging="120" w:hangingChars="5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孵化基地面积 （平米）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其中建筑面积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（平米）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新增孵化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面积（平米）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  <w:u w:val="single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其中建筑面积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（平米）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累计入驻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创业人数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个人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hanging="120" w:hangingChars="5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团队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个体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hanging="120" w:hangingChars="5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本年度投入孵化资金（万元）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资金用途</w:t>
            </w:r>
          </w:p>
        </w:tc>
        <w:tc>
          <w:tcPr>
            <w:tcW w:w="4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本年度享受补贴资金（万元）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使用情况</w:t>
            </w:r>
          </w:p>
        </w:tc>
        <w:tc>
          <w:tcPr>
            <w:tcW w:w="4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累计吸纳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就业人数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新增就业人数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(当年)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累计孵化创业成功人数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当年孵化创业成功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80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120" w:lineRule="exact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widowControl/>
        <w:snapToGrid w:val="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  <w:t>附件5</w:t>
      </w:r>
    </w:p>
    <w:p>
      <w:pPr>
        <w:spacing w:line="120" w:lineRule="exact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</w:rPr>
        <w:t>铜川市创业孵化基地（返乡园区）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</w:rPr>
        <w:t>绩效考核评分表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111"/>
        <w:gridCol w:w="1057"/>
        <w:gridCol w:w="453"/>
        <w:gridCol w:w="1091"/>
        <w:gridCol w:w="10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基地名称</w:t>
            </w:r>
          </w:p>
        </w:tc>
        <w:tc>
          <w:tcPr>
            <w:tcW w:w="775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运营主体名    称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序号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考 核  内  容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分值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（100分）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1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创业孵化场所整体环境及道路、供电、供水等配套基础设施建设、维护情况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15分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运营管理服务团队建设情况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5分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3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创业孵化基地（返乡园区）各项规章和管理服务制度建设和完善情况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10分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4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经营主体营业执照、土地产权证明及法人身份证等各项证照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5分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5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本年度创业孵化协议、出孵协议及用工合同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6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创业孵化基地（返乡园区）资金投入情况说明及财务报表、票据、合同、纳税单据等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30分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7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每月报送报表及时程度及完整性（基地留存一份）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10分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8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本年度创业孵化基地（返乡园区）运营情况报告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5分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总得分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考核意见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考核时间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考核人员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</w:tbl>
    <w:p>
      <w:pPr>
        <w:rPr>
          <w:rFonts w:ascii="仿宋" w:hAnsi="仿宋" w:eastAsia="仿宋" w:cs="Times New Roman"/>
          <w:color w:val="000000" w:themeColor="text1"/>
          <w:sz w:val="32"/>
          <w:szCs w:val="32"/>
        </w:rPr>
        <w:sectPr>
          <w:pgSz w:w="11906" w:h="16838"/>
          <w:pgMar w:top="1702" w:right="1474" w:bottom="1418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napToGrid w:val="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  <w:t>附件6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color w:val="000000" w:themeColor="text1"/>
          <w:w w:val="95"/>
          <w:kern w:val="0"/>
          <w:sz w:val="40"/>
          <w:szCs w:val="44"/>
          <w:u w:val="thick"/>
          <w:shd w:val="clear" w:color="auto" w:fill="FFFFFF"/>
          <w:lang w:eastAsia="zh-CN"/>
        </w:rPr>
      </w:pPr>
    </w:p>
    <w:p>
      <w:pPr>
        <w:widowControl/>
        <w:spacing w:line="500" w:lineRule="exact"/>
        <w:jc w:val="both"/>
        <w:rPr>
          <w:rFonts w:hint="eastAsia" w:ascii="宋体" w:hAnsi="宋体" w:eastAsia="宋体" w:cs="宋体"/>
          <w:color w:val="000000" w:themeColor="text1"/>
          <w:w w:val="95"/>
          <w:kern w:val="0"/>
          <w:sz w:val="40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w w:val="95"/>
          <w:kern w:val="0"/>
          <w:sz w:val="40"/>
          <w:szCs w:val="44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w w:val="95"/>
          <w:kern w:val="0"/>
          <w:sz w:val="40"/>
          <w:szCs w:val="44"/>
          <w:shd w:val="clear" w:color="auto" w:fill="FFFFFF"/>
        </w:rPr>
        <w:t>年创业孵化基地（返乡创业园区）补贴申请表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shd w:val="clear" w:color="auto" w:fill="FFFFFF"/>
        </w:rPr>
      </w:pPr>
    </w:p>
    <w:tbl>
      <w:tblPr>
        <w:tblStyle w:val="8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860"/>
        <w:gridCol w:w="473"/>
        <w:gridCol w:w="1352"/>
        <w:gridCol w:w="1418"/>
        <w:gridCol w:w="520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9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 xml:space="preserve"> 创业孵化基地（返乡创业园区）申报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运营管理机构</w:t>
            </w:r>
          </w:p>
        </w:tc>
        <w:tc>
          <w:tcPr>
            <w:tcW w:w="6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银行账户信息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户名</w:t>
            </w:r>
          </w:p>
        </w:tc>
        <w:tc>
          <w:tcPr>
            <w:tcW w:w="5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账号</w:t>
            </w:r>
          </w:p>
        </w:tc>
        <w:tc>
          <w:tcPr>
            <w:tcW w:w="5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开户行</w:t>
            </w:r>
          </w:p>
        </w:tc>
        <w:tc>
          <w:tcPr>
            <w:tcW w:w="5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核算当期新孵化成功（继续存活）创业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实体个数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脱贫劳动力成功创办的实体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普通劳动力成功创办的实体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核算当期带动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就业人数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吸纳脱贫劳动力就业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吸纳普通劳动力就业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9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人社部门绩效审定和补贴核算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核算指标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核定数量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补贴标准（元）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核算金额（万元）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脱贫劳动力成功创办的实体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普通劳动力成功创办的实体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吸纳脱贫劳动力就业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吸纳普通劳动力就业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予以拨付金额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tblCellSpacing w:w="0" w:type="dxa"/>
          <w:jc w:val="center"/>
        </w:trPr>
        <w:tc>
          <w:tcPr>
            <w:tcW w:w="9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人社部门意见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 </w:t>
            </w:r>
          </w:p>
          <w:p>
            <w:pPr>
              <w:widowControl/>
              <w:spacing w:line="300" w:lineRule="exact"/>
              <w:ind w:firstLine="960" w:firstLineChars="40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 xml:space="preserve">                                                    （盖章）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      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 xml:space="preserve">                                       年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日</w:t>
            </w:r>
          </w:p>
        </w:tc>
      </w:tr>
    </w:tbl>
    <w:p>
      <w:pPr>
        <w:spacing w:line="300" w:lineRule="exact"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>说明：孵化活动（创业扶持）结束后，创业实体依法取得登记注册证书，并能正常运营6个月的视为孵化成功（继续存活）；带动就业人数是指：孵化基地（返乡园区）运营管理机构和新孵化成功（继续存活）创业实体带动就业人员数量的总和。</w:t>
      </w:r>
    </w:p>
    <w:p>
      <w:pPr>
        <w:rPr>
          <w:rFonts w:ascii="仿宋" w:hAnsi="仿宋" w:eastAsia="仿宋" w:cs="Times New Roman"/>
          <w:color w:val="000000" w:themeColor="text1"/>
          <w:sz w:val="24"/>
        </w:rPr>
        <w:sectPr>
          <w:pgSz w:w="11906" w:h="16838"/>
          <w:pgMar w:top="1702" w:right="1474" w:bottom="1418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napToGrid w:val="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  <w:t>附件7</w:t>
      </w: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0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0"/>
          <w:szCs w:val="44"/>
          <w:shd w:val="clear" w:color="auto" w:fill="FFFFFF"/>
        </w:rPr>
        <w:t>创业孵化基地（返乡创业园区）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0"/>
          <w:sz w:val="40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0"/>
          <w:szCs w:val="44"/>
          <w:shd w:val="clear" w:color="auto" w:fill="FFFFFF"/>
        </w:rPr>
        <w:t>近三年累计孵化（扶持）创业实体花名册</w:t>
      </w:r>
    </w:p>
    <w:p>
      <w:pPr>
        <w:widowControl/>
        <w:spacing w:line="300" w:lineRule="exact"/>
        <w:jc w:val="left"/>
        <w:rPr>
          <w:rFonts w:ascii="宋体" w:hAnsi="宋体" w:eastAsia="宋体" w:cs="宋体"/>
          <w:color w:val="000000" w:themeColor="text1"/>
          <w:kern w:val="0"/>
          <w:sz w:val="36"/>
          <w:szCs w:val="36"/>
          <w:shd w:val="clear" w:color="auto" w:fill="FFFFFF"/>
        </w:rPr>
      </w:pPr>
    </w:p>
    <w:p>
      <w:pPr>
        <w:widowControl/>
        <w:spacing w:line="300" w:lineRule="exact"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 xml:space="preserve">填报单位（盖章）：                                              </w:t>
      </w: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>年</w:t>
      </w: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</w:rPr>
        <w:t>   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 xml:space="preserve"> 月</w:t>
      </w: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 xml:space="preserve"> 日</w:t>
      </w:r>
    </w:p>
    <w:tbl>
      <w:tblPr>
        <w:tblStyle w:val="8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2852"/>
        <w:gridCol w:w="1189"/>
        <w:gridCol w:w="812"/>
        <w:gridCol w:w="1711"/>
        <w:gridCol w:w="1291"/>
        <w:gridCol w:w="1226"/>
        <w:gridCol w:w="1155"/>
        <w:gridCol w:w="1155"/>
        <w:gridCol w:w="667"/>
        <w:gridCol w:w="911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tblCellSpacing w:w="0" w:type="dxa"/>
          <w:jc w:val="center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创业实体名称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主要产业类型或经营范围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运营负责人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手机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入孵时间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出孵时间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吸纳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就业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目前状态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1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累计孵化创业实体个数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普通劳动力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脱贫劳动力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23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累计带动就业人数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普通劳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动力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脱贫劳动力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3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00" w:lineRule="exact"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>说明：1.类别包括：创业项目、个体工商户、公司制企业。</w:t>
      </w:r>
    </w:p>
    <w:p>
      <w:pPr>
        <w:widowControl/>
        <w:spacing w:line="300" w:lineRule="exact"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</w:rPr>
        <w:t> 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 xml:space="preserve"> 2.目前状态包括：在孵、成功、失败。</w:t>
      </w:r>
    </w:p>
    <w:p>
      <w:pPr>
        <w:widowControl/>
        <w:snapToGrid w:val="0"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</w:rPr>
        <w:t> 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 xml:space="preserve"> 3.创业实体运营负责人为脱贫劳动力的，应在备注栏中予以标注。</w:t>
      </w:r>
    </w:p>
    <w:p>
      <w:pPr>
        <w:widowControl/>
        <w:snapToGrid w:val="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</w:p>
    <w:p>
      <w:pPr>
        <w:widowControl/>
        <w:snapToGrid w:val="0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  <w:t>附件8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</w:rPr>
        <w:t>创业孵化基地（返乡创业园区）运营管理机构和孵化成功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</w:rPr>
        <w:t>（继续存活）创业实体带动就业人员花名册</w:t>
      </w:r>
    </w:p>
    <w:p>
      <w:pPr>
        <w:widowControl/>
        <w:spacing w:line="300" w:lineRule="exact"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>填报单位（盖章）：</w:t>
      </w: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</w:rPr>
        <w:t>                  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 xml:space="preserve">                              年</w:t>
      </w: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</w:rPr>
        <w:t>   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</w:rPr>
        <w:t>   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 xml:space="preserve"> 日</w:t>
      </w:r>
    </w:p>
    <w:tbl>
      <w:tblPr>
        <w:tblStyle w:val="8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376"/>
        <w:gridCol w:w="2343"/>
        <w:gridCol w:w="916"/>
        <w:gridCol w:w="796"/>
        <w:gridCol w:w="1862"/>
        <w:gridCol w:w="2187"/>
        <w:gridCol w:w="1553"/>
        <w:gridCol w:w="2057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tblCellSpacing w:w="0" w:type="dxa"/>
          <w:jc w:val="center"/>
        </w:trPr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运营管理机构或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创业实体名称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家庭住址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常用联系方式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（手机）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劳动合同起止时间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…</w:t>
            </w:r>
          </w:p>
        </w:tc>
        <w:tc>
          <w:tcPr>
            <w:tcW w:w="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…</w:t>
            </w:r>
          </w:p>
        </w:tc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…</w:t>
            </w:r>
          </w:p>
        </w:tc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</w:rPr>
              <w:t>…</w:t>
            </w:r>
          </w:p>
        </w:tc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00" w:lineRule="exact"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</w:rPr>
        <w:t> </w:t>
      </w:r>
    </w:p>
    <w:p>
      <w:pPr>
        <w:widowControl/>
        <w:spacing w:line="300" w:lineRule="exact"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>说明：1.吸纳创实体名称应为孵化基地（返乡园区）运营管理机构或孵化成功（继续存活）创业实体的名称。</w:t>
      </w:r>
    </w:p>
    <w:p>
      <w:pPr>
        <w:widowControl/>
        <w:spacing w:line="300" w:lineRule="exact"/>
        <w:jc w:val="left"/>
        <w:rPr>
          <w:rFonts w:ascii="仿宋" w:hAnsi="仿宋" w:eastAsia="仿宋" w:cs="Times New Roman"/>
          <w:color w:val="000000" w:themeColor="text1"/>
          <w:sz w:val="24"/>
        </w:rPr>
        <w:sectPr>
          <w:pgSz w:w="16838" w:h="11906" w:orient="landscape"/>
          <w:pgMar w:top="1702" w:right="1474" w:bottom="1418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</w:rPr>
        <w:t>    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</w:rPr>
        <w:t xml:space="preserve"> 2.身份包括：高校毕业生、退役军人、脱贫劳动力，以及其他。</w:t>
      </w:r>
    </w:p>
    <w:p>
      <w:pPr>
        <w:rPr>
          <w:color w:val="000000" w:themeColor="text1"/>
        </w:rPr>
      </w:pPr>
    </w:p>
    <w:sectPr>
      <w:pgSz w:w="15840" w:h="12240" w:orient="landscape"/>
      <w:pgMar w:top="1701" w:right="1474" w:bottom="1417" w:left="1587" w:header="720" w:footer="7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-132715</wp:posOffset>
              </wp:positionV>
              <wp:extent cx="445135" cy="36131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1781812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 xml:space="preserve"> 25 -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10.45pt;height:28.4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EuQD3UAAAABgEAAA8AAAAAAAAAAQAgAAAAIgAAAGRycy9kb3ducmV2Lnht&#10;bFBLAQIUABQAAAAIAIdO4kBqVSI+xAEAAIADAAAOAAAAAAAAAAEAIAAAACM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id w:val="21781812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 xml:space="preserve"> 25 -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DNmYmQ2MjEwNjRiYTNmNWI2ODFmMmM5ZWYzYWMifQ=="/>
  </w:docVars>
  <w:rsids>
    <w:rsidRoot w:val="00D152AC"/>
    <w:rsid w:val="0014341B"/>
    <w:rsid w:val="001B49A1"/>
    <w:rsid w:val="001E6FD8"/>
    <w:rsid w:val="0027648F"/>
    <w:rsid w:val="003840F7"/>
    <w:rsid w:val="00392DE0"/>
    <w:rsid w:val="003A0125"/>
    <w:rsid w:val="003A235B"/>
    <w:rsid w:val="00426B79"/>
    <w:rsid w:val="00490897"/>
    <w:rsid w:val="00552B1E"/>
    <w:rsid w:val="005E57E4"/>
    <w:rsid w:val="00666DBE"/>
    <w:rsid w:val="006C74F6"/>
    <w:rsid w:val="0070762F"/>
    <w:rsid w:val="00A8326B"/>
    <w:rsid w:val="00AC6A31"/>
    <w:rsid w:val="00B2505C"/>
    <w:rsid w:val="00B85843"/>
    <w:rsid w:val="00BA52C3"/>
    <w:rsid w:val="00C1213A"/>
    <w:rsid w:val="00C46EF5"/>
    <w:rsid w:val="00CB0C60"/>
    <w:rsid w:val="00D152AC"/>
    <w:rsid w:val="00E563D2"/>
    <w:rsid w:val="00FB4CCA"/>
    <w:rsid w:val="05025778"/>
    <w:rsid w:val="0B9A617A"/>
    <w:rsid w:val="0CDB6FDB"/>
    <w:rsid w:val="1B8E25E7"/>
    <w:rsid w:val="1DBB6091"/>
    <w:rsid w:val="20F75336"/>
    <w:rsid w:val="220F4558"/>
    <w:rsid w:val="22736BDE"/>
    <w:rsid w:val="24B148C0"/>
    <w:rsid w:val="26906E03"/>
    <w:rsid w:val="27F55AC0"/>
    <w:rsid w:val="288B12C4"/>
    <w:rsid w:val="2CCE7FED"/>
    <w:rsid w:val="2E0E4095"/>
    <w:rsid w:val="312F6319"/>
    <w:rsid w:val="317A3EEE"/>
    <w:rsid w:val="3590416F"/>
    <w:rsid w:val="363D1F74"/>
    <w:rsid w:val="37BC74C8"/>
    <w:rsid w:val="37E64902"/>
    <w:rsid w:val="3BB00191"/>
    <w:rsid w:val="3CA31702"/>
    <w:rsid w:val="3DE17EAC"/>
    <w:rsid w:val="43C647CB"/>
    <w:rsid w:val="491A1573"/>
    <w:rsid w:val="4B4616F4"/>
    <w:rsid w:val="4CB76B31"/>
    <w:rsid w:val="4F8E3C24"/>
    <w:rsid w:val="566D358D"/>
    <w:rsid w:val="56E52668"/>
    <w:rsid w:val="5C9E0FD1"/>
    <w:rsid w:val="615C2F57"/>
    <w:rsid w:val="62AA7BF8"/>
    <w:rsid w:val="64F81DED"/>
    <w:rsid w:val="6D8D3FC4"/>
    <w:rsid w:val="6E260F8C"/>
    <w:rsid w:val="6E7E423A"/>
    <w:rsid w:val="707C43DA"/>
    <w:rsid w:val="74295749"/>
    <w:rsid w:val="75222E7C"/>
    <w:rsid w:val="787B1F72"/>
    <w:rsid w:val="7CA945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  <w:szCs w:val="24"/>
    </w:rPr>
  </w:style>
  <w:style w:type="character" w:customStyle="1" w:styleId="14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15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9">
    <w:name w:val="日期 Char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25</Pages>
  <Words>9469</Words>
  <Characters>9591</Characters>
  <Lines>84</Lines>
  <Paragraphs>23</Paragraphs>
  <TotalTime>16</TotalTime>
  <ScaleCrop>false</ScaleCrop>
  <LinksUpToDate>false</LinksUpToDate>
  <CharactersWithSpaces>10292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2021-02-24T09:41:00Z</dcterms:created>
  <dc:creator>Administrator</dc:creator>
  <cp:lastModifiedBy>T</cp:lastModifiedBy>
  <cp:lastPrinted>2021-03-03T01:29:00Z</cp:lastPrinted>
  <dcterms:modified xsi:type="dcterms:W3CDTF">2023-02-21T03:07:54Z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E059C0BB5D5148A5817D23DDE73AB4BA</vt:lpwstr>
  </property>
</Properties>
</file>