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</w:p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铜川市</w:t>
      </w:r>
      <w:r>
        <w:rPr>
          <w:rFonts w:hint="eastAsia" w:ascii="黑体" w:hAnsi="黑体" w:eastAsia="黑体"/>
          <w:sz w:val="44"/>
          <w:szCs w:val="44"/>
        </w:rPr>
        <w:t>招聘城镇社区专职工作人员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ascii="仿宋_GB2312" w:hAnsi="仿宋" w:eastAsia="仿宋_GB2312" w:cs="仿宋"/>
          <w:sz w:val="32"/>
          <w:szCs w:val="32"/>
        </w:rPr>
        <w:t>______________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_____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ascii="仿宋_GB2312" w:hAnsi="仿宋" w:eastAsia="仿宋_GB2312" w:cs="仿宋"/>
          <w:sz w:val="32"/>
          <w:szCs w:val="32"/>
        </w:rPr>
        <w:t>___</w:t>
      </w:r>
      <w:r>
        <w:rPr>
          <w:rFonts w:hint="eastAsia" w:ascii="仿宋_GB2312" w:hAnsi="仿宋" w:eastAsia="仿宋_GB2312" w:cs="仿宋"/>
          <w:sz w:val="32"/>
          <w:szCs w:val="32"/>
        </w:rPr>
        <w:t>县（区、市）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ascii="仿宋_GB2312" w:hAnsi="仿宋" w:eastAsia="仿宋_GB2312" w:cs="仿宋"/>
          <w:sz w:val="32"/>
          <w:szCs w:val="32"/>
        </w:rPr>
        <w:t>_______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ascii="仿宋_GB2312" w:hAnsi="仿宋" w:eastAsia="仿宋_GB2312" w:cs="仿宋"/>
          <w:sz w:val="32"/>
          <w:szCs w:val="32"/>
        </w:rPr>
        <w:t>___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_____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>_____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 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65C0"/>
    <w:rsid w:val="0C9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2020-11-06T02:06:00Z</dcterms:created>
  <dc:creator>Administrator</dc:creator>
  <cp:lastModifiedBy>Administrator</cp:lastModifiedBy>
  <dcterms:modified xsi:type="dcterms:W3CDTF">2020-11-06T02:07:21Z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