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附件：</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铜川市和谐劳动关系创建活动自查检查评分表</w:t>
      </w:r>
    </w:p>
    <w:p>
      <w:pPr>
        <w:spacing w:line="360" w:lineRule="exact"/>
        <w:rPr>
          <w:rFonts w:ascii="黑体" w:hAnsi="黑体" w:eastAsia="黑体"/>
          <w:color w:val="000000"/>
          <w:sz w:val="32"/>
          <w:szCs w:val="32"/>
        </w:rPr>
      </w:pPr>
    </w:p>
    <w:tbl>
      <w:tblPr>
        <w:tblStyle w:val="4"/>
        <w:tblW w:w="1450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09"/>
        <w:gridCol w:w="777"/>
        <w:gridCol w:w="10563"/>
        <w:gridCol w:w="709"/>
        <w:gridCol w:w="6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 w:hRule="atLeast"/>
        </w:trPr>
        <w:tc>
          <w:tcPr>
            <w:tcW w:w="1809" w:type="dxa"/>
            <w:tcBorders>
              <w:top w:val="single" w:color="auto" w:sz="12" w:space="0"/>
              <w:left w:val="single" w:color="auto" w:sz="12" w:space="0"/>
              <w:bottom w:val="single" w:color="auto" w:sz="6" w:space="0"/>
              <w:right w:val="single" w:color="auto" w:sz="6" w:space="0"/>
            </w:tcBorders>
            <w:vAlign w:val="center"/>
          </w:tcPr>
          <w:p>
            <w:pPr>
              <w:spacing w:line="360" w:lineRule="exact"/>
              <w:jc w:val="center"/>
              <w:rPr>
                <w:rFonts w:ascii="宋体" w:hAnsi="宋体"/>
                <w:color w:val="000000"/>
                <w:sz w:val="21"/>
                <w:szCs w:val="21"/>
              </w:rPr>
            </w:pPr>
            <w:r>
              <w:rPr>
                <w:rFonts w:hint="eastAsia" w:ascii="宋体" w:hAnsi="宋体" w:cs="黑体"/>
                <w:color w:val="000000"/>
                <w:sz w:val="21"/>
                <w:szCs w:val="21"/>
              </w:rPr>
              <w:t>考核项目</w:t>
            </w:r>
          </w:p>
        </w:tc>
        <w:tc>
          <w:tcPr>
            <w:tcW w:w="777"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color w:val="000000"/>
                <w:sz w:val="21"/>
                <w:szCs w:val="21"/>
              </w:rPr>
            </w:pPr>
            <w:r>
              <w:rPr>
                <w:rFonts w:hint="eastAsia" w:ascii="宋体" w:hAnsi="宋体" w:cs="黑体"/>
                <w:color w:val="000000"/>
                <w:sz w:val="21"/>
                <w:szCs w:val="21"/>
              </w:rPr>
              <w:t>分值</w:t>
            </w:r>
          </w:p>
        </w:tc>
        <w:tc>
          <w:tcPr>
            <w:tcW w:w="10563"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color w:val="000000"/>
                <w:sz w:val="21"/>
                <w:szCs w:val="21"/>
              </w:rPr>
            </w:pPr>
            <w:r>
              <w:rPr>
                <w:rFonts w:hint="eastAsia" w:ascii="宋体" w:hAnsi="宋体" w:cs="黑体"/>
                <w:color w:val="000000"/>
                <w:sz w:val="21"/>
                <w:szCs w:val="21"/>
              </w:rPr>
              <w:t>评分标准</w:t>
            </w:r>
          </w:p>
        </w:tc>
        <w:tc>
          <w:tcPr>
            <w:tcW w:w="709"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color w:val="000000"/>
                <w:sz w:val="21"/>
                <w:szCs w:val="21"/>
              </w:rPr>
            </w:pPr>
            <w:r>
              <w:rPr>
                <w:rFonts w:hint="eastAsia" w:ascii="宋体" w:hAnsi="宋体" w:cs="黑体"/>
                <w:color w:val="000000"/>
                <w:sz w:val="21"/>
                <w:szCs w:val="21"/>
              </w:rPr>
              <w:t>自评</w:t>
            </w:r>
          </w:p>
          <w:p>
            <w:pPr>
              <w:spacing w:line="360" w:lineRule="exact"/>
              <w:jc w:val="center"/>
              <w:rPr>
                <w:rFonts w:ascii="宋体" w:hAnsi="宋体"/>
                <w:color w:val="000000"/>
                <w:sz w:val="21"/>
                <w:szCs w:val="21"/>
              </w:rPr>
            </w:pPr>
            <w:r>
              <w:rPr>
                <w:rFonts w:hint="eastAsia" w:ascii="宋体" w:hAnsi="宋体" w:cs="黑体"/>
                <w:color w:val="000000"/>
                <w:sz w:val="21"/>
                <w:szCs w:val="21"/>
              </w:rPr>
              <w:t>得分</w:t>
            </w:r>
          </w:p>
        </w:tc>
        <w:tc>
          <w:tcPr>
            <w:tcW w:w="644" w:type="dxa"/>
            <w:tcBorders>
              <w:top w:val="single" w:color="auto" w:sz="12" w:space="0"/>
              <w:left w:val="single" w:color="auto" w:sz="6" w:space="0"/>
              <w:bottom w:val="single" w:color="auto" w:sz="6" w:space="0"/>
              <w:right w:val="single" w:color="auto" w:sz="12" w:space="0"/>
            </w:tcBorders>
            <w:vAlign w:val="center"/>
          </w:tcPr>
          <w:p>
            <w:pPr>
              <w:spacing w:line="360" w:lineRule="exact"/>
              <w:jc w:val="center"/>
              <w:rPr>
                <w:rFonts w:ascii="宋体" w:hAnsi="宋体"/>
                <w:color w:val="000000"/>
                <w:sz w:val="21"/>
                <w:szCs w:val="21"/>
              </w:rPr>
            </w:pPr>
            <w:r>
              <w:rPr>
                <w:rFonts w:hint="eastAsia" w:ascii="宋体" w:hAnsi="宋体" w:cs="黑体"/>
                <w:color w:val="000000"/>
                <w:sz w:val="21"/>
                <w:szCs w:val="21"/>
              </w:rPr>
              <w:t>考核</w:t>
            </w:r>
          </w:p>
          <w:p>
            <w:pPr>
              <w:spacing w:line="360" w:lineRule="exact"/>
              <w:jc w:val="center"/>
              <w:rPr>
                <w:rFonts w:ascii="宋体" w:hAnsi="宋体"/>
                <w:color w:val="000000"/>
                <w:sz w:val="21"/>
                <w:szCs w:val="21"/>
              </w:rPr>
            </w:pPr>
            <w:r>
              <w:rPr>
                <w:rFonts w:hint="eastAsia" w:ascii="宋体" w:hAnsi="宋体" w:cs="黑体"/>
                <w:color w:val="000000"/>
                <w:sz w:val="21"/>
                <w:szCs w:val="21"/>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10" w:hRule="atLeast"/>
        </w:trPr>
        <w:tc>
          <w:tcPr>
            <w:tcW w:w="1809" w:type="dxa"/>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color w:val="000000"/>
                <w:sz w:val="21"/>
                <w:szCs w:val="21"/>
              </w:rPr>
            </w:pPr>
            <w:r>
              <w:rPr>
                <w:rFonts w:hint="eastAsia" w:ascii="宋体" w:hAnsi="宋体" w:cs="仿宋"/>
                <w:color w:val="000000"/>
                <w:sz w:val="21"/>
                <w:szCs w:val="21"/>
              </w:rPr>
              <w:t>（一）劳动用工</w:t>
            </w:r>
          </w:p>
        </w:tc>
        <w:tc>
          <w:tcPr>
            <w:tcW w:w="77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color w:val="000000"/>
                <w:sz w:val="21"/>
                <w:szCs w:val="21"/>
              </w:rPr>
            </w:pPr>
            <w:r>
              <w:rPr>
                <w:rFonts w:ascii="宋体" w:hAnsi="宋体" w:cs="仿宋"/>
                <w:color w:val="000000"/>
                <w:sz w:val="21"/>
                <w:szCs w:val="21"/>
              </w:rPr>
              <w:t>10</w:t>
            </w:r>
            <w:r>
              <w:rPr>
                <w:rFonts w:hint="eastAsia" w:ascii="宋体" w:hAnsi="宋体" w:cs="仿宋"/>
                <w:color w:val="000000"/>
                <w:sz w:val="21"/>
                <w:szCs w:val="21"/>
              </w:rPr>
              <w:t>分</w:t>
            </w:r>
          </w:p>
        </w:tc>
        <w:tc>
          <w:tcPr>
            <w:tcW w:w="10563"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color w:val="000000"/>
                <w:sz w:val="21"/>
                <w:szCs w:val="21"/>
              </w:rPr>
            </w:pPr>
            <w:r>
              <w:rPr>
                <w:rFonts w:ascii="宋体" w:hAnsi="宋体" w:cs="仿宋"/>
                <w:color w:val="000000"/>
                <w:sz w:val="21"/>
                <w:szCs w:val="21"/>
              </w:rPr>
              <w:t>1</w:t>
            </w:r>
            <w:r>
              <w:rPr>
                <w:rFonts w:hint="eastAsia" w:ascii="宋体" w:hAnsi="宋体" w:cs="仿宋"/>
                <w:color w:val="000000"/>
                <w:sz w:val="21"/>
                <w:szCs w:val="21"/>
              </w:rPr>
              <w:t>、企业与职工（农民工）依法签订劳动合同，劳动合同签订率</w:t>
            </w:r>
            <w:r>
              <w:rPr>
                <w:rFonts w:ascii="宋体" w:hAnsi="宋体" w:cs="仿宋"/>
                <w:color w:val="000000"/>
                <w:sz w:val="21"/>
                <w:szCs w:val="21"/>
              </w:rPr>
              <w:t>100%</w:t>
            </w:r>
            <w:r>
              <w:rPr>
                <w:rFonts w:hint="eastAsia" w:ascii="宋体" w:hAnsi="宋体" w:cs="仿宋"/>
                <w:color w:val="000000"/>
                <w:sz w:val="21"/>
                <w:szCs w:val="21"/>
              </w:rPr>
              <w:t>，得</w:t>
            </w:r>
            <w:r>
              <w:rPr>
                <w:rFonts w:ascii="宋体" w:hAnsi="宋体" w:cs="仿宋"/>
                <w:color w:val="000000"/>
                <w:sz w:val="21"/>
                <w:szCs w:val="21"/>
              </w:rPr>
              <w:t>4</w:t>
            </w:r>
            <w:r>
              <w:rPr>
                <w:rFonts w:hint="eastAsia" w:ascii="宋体" w:hAnsi="宋体" w:cs="仿宋"/>
                <w:color w:val="000000"/>
                <w:sz w:val="21"/>
                <w:szCs w:val="21"/>
              </w:rPr>
              <w:t>分；</w:t>
            </w:r>
          </w:p>
          <w:p>
            <w:pPr>
              <w:spacing w:line="360" w:lineRule="exact"/>
              <w:rPr>
                <w:rFonts w:ascii="宋体" w:hAnsi="宋体"/>
                <w:color w:val="000000"/>
                <w:sz w:val="21"/>
                <w:szCs w:val="21"/>
              </w:rPr>
            </w:pPr>
            <w:r>
              <w:rPr>
                <w:rFonts w:ascii="宋体" w:hAnsi="宋体" w:cs="仿宋"/>
                <w:color w:val="000000"/>
                <w:sz w:val="21"/>
                <w:szCs w:val="21"/>
              </w:rPr>
              <w:t>2</w:t>
            </w:r>
            <w:r>
              <w:rPr>
                <w:rFonts w:hint="eastAsia" w:ascii="宋体" w:hAnsi="宋体" w:cs="仿宋"/>
                <w:color w:val="000000"/>
                <w:sz w:val="21"/>
                <w:szCs w:val="21"/>
              </w:rPr>
              <w:t>、劳动合同内容全面、合法，签订程序规范，履约率</w:t>
            </w:r>
            <w:r>
              <w:rPr>
                <w:rFonts w:ascii="宋体" w:hAnsi="宋体" w:cs="仿宋"/>
                <w:color w:val="000000"/>
                <w:sz w:val="21"/>
                <w:szCs w:val="21"/>
              </w:rPr>
              <w:t>100%</w:t>
            </w:r>
            <w:r>
              <w:rPr>
                <w:rFonts w:hint="eastAsia" w:ascii="宋体" w:hAnsi="宋体" w:cs="仿宋"/>
                <w:color w:val="000000"/>
                <w:sz w:val="21"/>
                <w:szCs w:val="21"/>
              </w:rPr>
              <w:t>，得</w:t>
            </w:r>
            <w:r>
              <w:rPr>
                <w:rFonts w:ascii="宋体" w:hAnsi="宋体" w:cs="仿宋"/>
                <w:color w:val="000000"/>
                <w:sz w:val="21"/>
                <w:szCs w:val="21"/>
              </w:rPr>
              <w:t>2</w:t>
            </w:r>
            <w:r>
              <w:rPr>
                <w:rFonts w:hint="eastAsia" w:ascii="宋体" w:hAnsi="宋体" w:cs="仿宋"/>
                <w:color w:val="000000"/>
                <w:sz w:val="21"/>
                <w:szCs w:val="21"/>
              </w:rPr>
              <w:t>分；</w:t>
            </w:r>
          </w:p>
          <w:p>
            <w:pPr>
              <w:spacing w:line="360" w:lineRule="exact"/>
              <w:rPr>
                <w:rFonts w:ascii="宋体" w:hAnsi="宋体"/>
                <w:color w:val="000000"/>
                <w:sz w:val="21"/>
                <w:szCs w:val="21"/>
              </w:rPr>
            </w:pPr>
            <w:r>
              <w:rPr>
                <w:rFonts w:ascii="宋体" w:hAnsi="宋体" w:cs="仿宋"/>
                <w:color w:val="000000"/>
                <w:sz w:val="21"/>
                <w:szCs w:val="21"/>
              </w:rPr>
              <w:t>3</w:t>
            </w:r>
            <w:r>
              <w:rPr>
                <w:rFonts w:hint="eastAsia" w:ascii="宋体" w:hAnsi="宋体" w:cs="仿宋"/>
                <w:color w:val="000000"/>
                <w:sz w:val="21"/>
                <w:szCs w:val="21"/>
              </w:rPr>
              <w:t>、劳动合同履行、变更、解除、终止等行为合法规范，得</w:t>
            </w:r>
            <w:r>
              <w:rPr>
                <w:rFonts w:ascii="宋体" w:hAnsi="宋体" w:cs="仿宋"/>
                <w:color w:val="000000"/>
                <w:sz w:val="21"/>
                <w:szCs w:val="21"/>
              </w:rPr>
              <w:t>2</w:t>
            </w:r>
            <w:r>
              <w:rPr>
                <w:rFonts w:hint="eastAsia" w:ascii="宋体" w:hAnsi="宋体" w:cs="仿宋"/>
                <w:color w:val="000000"/>
                <w:sz w:val="21"/>
                <w:szCs w:val="21"/>
              </w:rPr>
              <w:t>分；</w:t>
            </w:r>
          </w:p>
          <w:p>
            <w:pPr>
              <w:spacing w:line="360" w:lineRule="exact"/>
              <w:rPr>
                <w:rFonts w:ascii="宋体" w:hAnsi="宋体"/>
                <w:color w:val="000000"/>
                <w:sz w:val="21"/>
                <w:szCs w:val="21"/>
              </w:rPr>
            </w:pPr>
            <w:r>
              <w:rPr>
                <w:rFonts w:ascii="宋体" w:hAnsi="宋体" w:cs="仿宋"/>
                <w:color w:val="000000"/>
                <w:sz w:val="21"/>
                <w:szCs w:val="21"/>
              </w:rPr>
              <w:t>4</w:t>
            </w:r>
            <w:r>
              <w:rPr>
                <w:rFonts w:hint="eastAsia" w:ascii="宋体" w:hAnsi="宋体" w:cs="仿宋"/>
                <w:color w:val="000000"/>
                <w:sz w:val="21"/>
                <w:szCs w:val="21"/>
              </w:rPr>
              <w:t>、建立职工备查制度，备有完整的职工名册，使用劳务派遣人员不超过用工总数</w:t>
            </w:r>
            <w:r>
              <w:rPr>
                <w:rFonts w:ascii="宋体" w:hAnsi="宋体" w:cs="仿宋"/>
                <w:color w:val="000000"/>
                <w:sz w:val="21"/>
                <w:szCs w:val="21"/>
              </w:rPr>
              <w:t>10%</w:t>
            </w:r>
            <w:r>
              <w:rPr>
                <w:rFonts w:hint="eastAsia" w:ascii="宋体" w:hAnsi="宋体" w:cs="仿宋"/>
                <w:color w:val="000000"/>
                <w:sz w:val="21"/>
                <w:szCs w:val="21"/>
              </w:rPr>
              <w:t>，得</w:t>
            </w:r>
            <w:r>
              <w:rPr>
                <w:rFonts w:ascii="宋体" w:hAnsi="宋体" w:cs="仿宋"/>
                <w:color w:val="000000"/>
                <w:sz w:val="21"/>
                <w:szCs w:val="21"/>
              </w:rPr>
              <w:t>2</w:t>
            </w:r>
            <w:r>
              <w:rPr>
                <w:rFonts w:hint="eastAsia" w:ascii="宋体" w:hAnsi="宋体" w:cs="仿宋"/>
                <w:color w:val="000000"/>
                <w:sz w:val="21"/>
                <w:szCs w:val="21"/>
              </w:rPr>
              <w:t>分；</w:t>
            </w:r>
          </w:p>
          <w:p>
            <w:pPr>
              <w:spacing w:line="360" w:lineRule="exact"/>
              <w:rPr>
                <w:rFonts w:ascii="宋体" w:hAnsi="宋体"/>
                <w:color w:val="000000"/>
                <w:sz w:val="21"/>
                <w:szCs w:val="21"/>
              </w:rPr>
            </w:pPr>
            <w:r>
              <w:rPr>
                <w:rFonts w:ascii="宋体" w:hAnsi="宋体" w:cs="仿宋"/>
                <w:color w:val="000000"/>
                <w:sz w:val="21"/>
                <w:szCs w:val="21"/>
              </w:rPr>
              <w:t>5</w:t>
            </w:r>
            <w:r>
              <w:rPr>
                <w:rFonts w:hint="eastAsia" w:ascii="宋体" w:hAnsi="宋体" w:cs="仿宋"/>
                <w:color w:val="000000"/>
                <w:sz w:val="21"/>
                <w:szCs w:val="21"/>
              </w:rPr>
              <w:t>、劳动合同签订率低于</w:t>
            </w:r>
            <w:r>
              <w:rPr>
                <w:rFonts w:ascii="宋体" w:hAnsi="宋体" w:cs="仿宋"/>
                <w:color w:val="000000"/>
                <w:sz w:val="21"/>
                <w:szCs w:val="21"/>
              </w:rPr>
              <w:t>95%</w:t>
            </w:r>
            <w:r>
              <w:rPr>
                <w:rFonts w:hint="eastAsia" w:ascii="宋体" w:hAnsi="宋体" w:cs="仿宋"/>
                <w:color w:val="000000"/>
                <w:sz w:val="21"/>
                <w:szCs w:val="21"/>
              </w:rPr>
              <w:t>，此项不得分。</w:t>
            </w:r>
          </w:p>
        </w:tc>
        <w:tc>
          <w:tcPr>
            <w:tcW w:w="709"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color w:val="000000"/>
                <w:sz w:val="21"/>
                <w:szCs w:val="21"/>
              </w:rPr>
            </w:pPr>
          </w:p>
        </w:tc>
        <w:tc>
          <w:tcPr>
            <w:tcW w:w="644" w:type="dxa"/>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7" w:hRule="atLeast"/>
        </w:trPr>
        <w:tc>
          <w:tcPr>
            <w:tcW w:w="1809" w:type="dxa"/>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color w:val="000000"/>
                <w:sz w:val="21"/>
                <w:szCs w:val="21"/>
              </w:rPr>
            </w:pPr>
            <w:r>
              <w:rPr>
                <w:rFonts w:hint="eastAsia" w:ascii="宋体" w:hAnsi="宋体" w:cs="仿宋"/>
                <w:color w:val="000000"/>
                <w:sz w:val="21"/>
                <w:szCs w:val="21"/>
              </w:rPr>
              <w:t>（二）集体协商</w:t>
            </w:r>
          </w:p>
        </w:tc>
        <w:tc>
          <w:tcPr>
            <w:tcW w:w="77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color w:val="000000"/>
                <w:sz w:val="21"/>
                <w:szCs w:val="21"/>
              </w:rPr>
            </w:pPr>
            <w:r>
              <w:rPr>
                <w:rFonts w:ascii="宋体" w:hAnsi="宋体" w:cs="仿宋"/>
                <w:color w:val="000000"/>
                <w:sz w:val="21"/>
                <w:szCs w:val="21"/>
              </w:rPr>
              <w:t>10</w:t>
            </w:r>
            <w:r>
              <w:rPr>
                <w:rFonts w:hint="eastAsia" w:ascii="宋体" w:hAnsi="宋体" w:cs="仿宋"/>
                <w:color w:val="000000"/>
                <w:sz w:val="21"/>
                <w:szCs w:val="21"/>
              </w:rPr>
              <w:t>分</w:t>
            </w:r>
          </w:p>
        </w:tc>
        <w:tc>
          <w:tcPr>
            <w:tcW w:w="10563"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color w:val="000000"/>
                <w:sz w:val="21"/>
                <w:szCs w:val="21"/>
              </w:rPr>
            </w:pPr>
            <w:r>
              <w:rPr>
                <w:rFonts w:ascii="宋体" w:hAnsi="宋体" w:cs="仿宋"/>
                <w:color w:val="000000"/>
                <w:sz w:val="21"/>
                <w:szCs w:val="21"/>
              </w:rPr>
              <w:t>1</w:t>
            </w:r>
            <w:r>
              <w:rPr>
                <w:rFonts w:hint="eastAsia" w:ascii="宋体" w:hAnsi="宋体" w:cs="仿宋"/>
                <w:color w:val="000000"/>
                <w:sz w:val="21"/>
                <w:szCs w:val="21"/>
              </w:rPr>
              <w:t>、与职工就工资水平、劳动定额、劳动安全卫生、女职工特殊保护等进行集体协商，或积极参与区域性、行业性集体协商，签订集体合同或专项合同，得</w:t>
            </w:r>
            <w:r>
              <w:rPr>
                <w:rFonts w:ascii="宋体" w:hAnsi="宋体" w:cs="仿宋"/>
                <w:color w:val="000000"/>
                <w:sz w:val="21"/>
                <w:szCs w:val="21"/>
              </w:rPr>
              <w:t>4</w:t>
            </w:r>
            <w:r>
              <w:rPr>
                <w:rFonts w:hint="eastAsia" w:ascii="宋体" w:hAnsi="宋体" w:cs="仿宋"/>
                <w:color w:val="000000"/>
                <w:sz w:val="21"/>
                <w:szCs w:val="21"/>
              </w:rPr>
              <w:t>分；</w:t>
            </w:r>
          </w:p>
          <w:p>
            <w:pPr>
              <w:spacing w:line="360" w:lineRule="exact"/>
              <w:rPr>
                <w:rFonts w:ascii="宋体" w:hAnsi="宋体"/>
                <w:color w:val="000000"/>
                <w:sz w:val="21"/>
                <w:szCs w:val="21"/>
              </w:rPr>
            </w:pPr>
            <w:r>
              <w:rPr>
                <w:rFonts w:ascii="宋体" w:hAnsi="宋体" w:cs="仿宋"/>
                <w:color w:val="000000"/>
                <w:sz w:val="21"/>
                <w:szCs w:val="21"/>
              </w:rPr>
              <w:t>2</w:t>
            </w:r>
            <w:r>
              <w:rPr>
                <w:rFonts w:hint="eastAsia" w:ascii="宋体" w:hAnsi="宋体" w:cs="仿宋"/>
                <w:color w:val="000000"/>
                <w:sz w:val="21"/>
                <w:szCs w:val="21"/>
              </w:rPr>
              <w:t>、积极支持工会、职工代表依法开展协商，认真履行集体合同，得</w:t>
            </w:r>
            <w:r>
              <w:rPr>
                <w:rFonts w:ascii="宋体" w:hAnsi="宋体" w:cs="仿宋"/>
                <w:color w:val="000000"/>
                <w:sz w:val="21"/>
                <w:szCs w:val="21"/>
              </w:rPr>
              <w:t>3</w:t>
            </w:r>
            <w:r>
              <w:rPr>
                <w:rFonts w:hint="eastAsia" w:ascii="宋体" w:hAnsi="宋体" w:cs="仿宋"/>
                <w:color w:val="000000"/>
                <w:sz w:val="21"/>
                <w:szCs w:val="21"/>
              </w:rPr>
              <w:t>分；</w:t>
            </w:r>
          </w:p>
          <w:p>
            <w:pPr>
              <w:spacing w:line="360" w:lineRule="exact"/>
              <w:rPr>
                <w:rFonts w:ascii="宋体" w:hAnsi="宋体"/>
                <w:color w:val="000000"/>
                <w:sz w:val="21"/>
                <w:szCs w:val="21"/>
              </w:rPr>
            </w:pPr>
            <w:r>
              <w:rPr>
                <w:rFonts w:ascii="宋体" w:hAnsi="宋体" w:cs="仿宋"/>
                <w:color w:val="000000"/>
                <w:sz w:val="21"/>
                <w:szCs w:val="21"/>
              </w:rPr>
              <w:t>3</w:t>
            </w:r>
            <w:r>
              <w:rPr>
                <w:rFonts w:hint="eastAsia" w:ascii="宋体" w:hAnsi="宋体" w:cs="仿宋"/>
                <w:color w:val="000000"/>
                <w:sz w:val="21"/>
                <w:szCs w:val="21"/>
              </w:rPr>
              <w:t>、集体合同内容合法、程序规范、履行全面，得</w:t>
            </w:r>
            <w:r>
              <w:rPr>
                <w:rFonts w:ascii="宋体" w:hAnsi="宋体" w:cs="仿宋"/>
                <w:color w:val="000000"/>
                <w:sz w:val="21"/>
                <w:szCs w:val="21"/>
              </w:rPr>
              <w:t>3</w:t>
            </w:r>
            <w:r>
              <w:rPr>
                <w:rFonts w:hint="eastAsia" w:ascii="宋体" w:hAnsi="宋体" w:cs="仿宋"/>
                <w:color w:val="000000"/>
                <w:sz w:val="21"/>
                <w:szCs w:val="21"/>
              </w:rPr>
              <w:t>分；</w:t>
            </w:r>
          </w:p>
          <w:p>
            <w:pPr>
              <w:spacing w:line="360" w:lineRule="exact"/>
              <w:rPr>
                <w:rFonts w:ascii="宋体" w:hAnsi="宋体"/>
                <w:color w:val="000000"/>
                <w:sz w:val="21"/>
                <w:szCs w:val="21"/>
              </w:rPr>
            </w:pPr>
            <w:r>
              <w:rPr>
                <w:rFonts w:ascii="宋体" w:hAnsi="宋体" w:cs="仿宋"/>
                <w:color w:val="000000"/>
                <w:sz w:val="21"/>
                <w:szCs w:val="21"/>
              </w:rPr>
              <w:t>4</w:t>
            </w:r>
            <w:r>
              <w:rPr>
                <w:rFonts w:hint="eastAsia" w:ascii="宋体" w:hAnsi="宋体" w:cs="仿宋"/>
                <w:color w:val="000000"/>
                <w:sz w:val="21"/>
                <w:szCs w:val="21"/>
              </w:rPr>
              <w:t>、未开展集体协商、未签订集体合同，此项不得分。</w:t>
            </w:r>
          </w:p>
        </w:tc>
        <w:tc>
          <w:tcPr>
            <w:tcW w:w="709"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color w:val="000000"/>
                <w:sz w:val="21"/>
                <w:szCs w:val="21"/>
              </w:rPr>
            </w:pPr>
          </w:p>
        </w:tc>
        <w:tc>
          <w:tcPr>
            <w:tcW w:w="644" w:type="dxa"/>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4" w:hRule="atLeast"/>
        </w:trPr>
        <w:tc>
          <w:tcPr>
            <w:tcW w:w="1809" w:type="dxa"/>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color w:val="000000"/>
                <w:sz w:val="21"/>
                <w:szCs w:val="21"/>
              </w:rPr>
            </w:pPr>
            <w:r>
              <w:rPr>
                <w:rFonts w:hint="eastAsia" w:ascii="宋体" w:hAnsi="宋体" w:cs="仿宋"/>
                <w:color w:val="000000"/>
                <w:sz w:val="21"/>
                <w:szCs w:val="21"/>
              </w:rPr>
              <w:t>（三）收入分配</w:t>
            </w:r>
          </w:p>
        </w:tc>
        <w:tc>
          <w:tcPr>
            <w:tcW w:w="77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color w:val="000000"/>
                <w:sz w:val="21"/>
                <w:szCs w:val="21"/>
              </w:rPr>
            </w:pPr>
            <w:r>
              <w:rPr>
                <w:rFonts w:ascii="宋体" w:hAnsi="宋体" w:cs="仿宋"/>
                <w:color w:val="000000"/>
                <w:sz w:val="21"/>
                <w:szCs w:val="21"/>
              </w:rPr>
              <w:t>10</w:t>
            </w:r>
            <w:r>
              <w:rPr>
                <w:rFonts w:hint="eastAsia" w:ascii="宋体" w:hAnsi="宋体" w:cs="仿宋"/>
                <w:color w:val="000000"/>
                <w:sz w:val="21"/>
                <w:szCs w:val="21"/>
              </w:rPr>
              <w:t>分</w:t>
            </w:r>
          </w:p>
        </w:tc>
        <w:tc>
          <w:tcPr>
            <w:tcW w:w="10563"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color w:val="000000"/>
                <w:sz w:val="21"/>
                <w:szCs w:val="21"/>
              </w:rPr>
            </w:pPr>
            <w:r>
              <w:rPr>
                <w:rFonts w:ascii="宋体" w:hAnsi="宋体" w:cs="仿宋"/>
                <w:color w:val="000000"/>
                <w:sz w:val="21"/>
                <w:szCs w:val="21"/>
              </w:rPr>
              <w:t>1</w:t>
            </w:r>
            <w:r>
              <w:rPr>
                <w:rFonts w:hint="eastAsia" w:ascii="宋体" w:hAnsi="宋体" w:cs="仿宋"/>
                <w:color w:val="000000"/>
                <w:sz w:val="21"/>
                <w:szCs w:val="21"/>
              </w:rPr>
              <w:t>、严格执行工资支付法律法规，按时足额支付职工工资，得</w:t>
            </w:r>
            <w:r>
              <w:rPr>
                <w:rFonts w:ascii="宋体" w:hAnsi="宋体" w:cs="仿宋"/>
                <w:color w:val="000000"/>
                <w:sz w:val="21"/>
                <w:szCs w:val="21"/>
              </w:rPr>
              <w:t>4</w:t>
            </w:r>
            <w:r>
              <w:rPr>
                <w:rFonts w:hint="eastAsia" w:ascii="宋体" w:hAnsi="宋体" w:cs="仿宋"/>
                <w:color w:val="000000"/>
                <w:sz w:val="21"/>
                <w:szCs w:val="21"/>
              </w:rPr>
              <w:t>分；</w:t>
            </w:r>
          </w:p>
          <w:p>
            <w:pPr>
              <w:spacing w:line="360" w:lineRule="exact"/>
              <w:rPr>
                <w:rFonts w:ascii="宋体" w:hAnsi="宋体"/>
                <w:color w:val="000000"/>
                <w:sz w:val="21"/>
                <w:szCs w:val="21"/>
              </w:rPr>
            </w:pPr>
            <w:r>
              <w:rPr>
                <w:rFonts w:ascii="宋体" w:hAnsi="宋体" w:cs="仿宋"/>
                <w:color w:val="000000"/>
                <w:kern w:val="0"/>
                <w:sz w:val="21"/>
                <w:szCs w:val="21"/>
              </w:rPr>
              <w:t>2</w:t>
            </w:r>
            <w:r>
              <w:rPr>
                <w:rFonts w:hint="eastAsia" w:ascii="宋体" w:hAnsi="宋体" w:cs="仿宋"/>
                <w:color w:val="000000"/>
                <w:sz w:val="21"/>
                <w:szCs w:val="21"/>
              </w:rPr>
              <w:t>、建立工资合理增长机制，一线职工工资增幅高于企业平均工资增幅，得</w:t>
            </w:r>
            <w:r>
              <w:rPr>
                <w:rFonts w:ascii="宋体" w:hAnsi="宋体" w:cs="仿宋"/>
                <w:color w:val="000000"/>
                <w:sz w:val="21"/>
                <w:szCs w:val="21"/>
              </w:rPr>
              <w:t>3</w:t>
            </w:r>
            <w:r>
              <w:rPr>
                <w:rFonts w:hint="eastAsia" w:ascii="宋体" w:hAnsi="宋体" w:cs="仿宋"/>
                <w:color w:val="000000"/>
                <w:sz w:val="21"/>
                <w:szCs w:val="21"/>
              </w:rPr>
              <w:t>分；</w:t>
            </w:r>
          </w:p>
          <w:p>
            <w:pPr>
              <w:spacing w:line="360" w:lineRule="exact"/>
              <w:rPr>
                <w:rFonts w:ascii="宋体" w:hAnsi="宋体"/>
                <w:color w:val="000000"/>
                <w:sz w:val="21"/>
                <w:szCs w:val="21"/>
              </w:rPr>
            </w:pPr>
            <w:r>
              <w:rPr>
                <w:rFonts w:ascii="宋体" w:hAnsi="宋体" w:cs="仿宋"/>
                <w:color w:val="000000"/>
                <w:sz w:val="21"/>
                <w:szCs w:val="21"/>
              </w:rPr>
              <w:t>3</w:t>
            </w:r>
            <w:r>
              <w:rPr>
                <w:rFonts w:hint="eastAsia" w:ascii="宋体" w:hAnsi="宋体" w:cs="仿宋"/>
                <w:color w:val="000000"/>
                <w:sz w:val="21"/>
                <w:szCs w:val="21"/>
              </w:rPr>
              <w:t>、按规定支付高温津贴、发放加班工资，得</w:t>
            </w:r>
            <w:r>
              <w:rPr>
                <w:rFonts w:ascii="宋体" w:hAnsi="宋体" w:cs="仿宋"/>
                <w:color w:val="000000"/>
                <w:sz w:val="21"/>
                <w:szCs w:val="21"/>
              </w:rPr>
              <w:t>3</w:t>
            </w:r>
            <w:r>
              <w:rPr>
                <w:rFonts w:hint="eastAsia" w:ascii="宋体" w:hAnsi="宋体" w:cs="仿宋"/>
                <w:color w:val="000000"/>
                <w:sz w:val="21"/>
                <w:szCs w:val="21"/>
              </w:rPr>
              <w:t>分；</w:t>
            </w:r>
          </w:p>
          <w:p>
            <w:pPr>
              <w:spacing w:line="360" w:lineRule="exact"/>
              <w:rPr>
                <w:rFonts w:ascii="宋体" w:hAnsi="宋体"/>
                <w:color w:val="000000"/>
                <w:sz w:val="21"/>
                <w:szCs w:val="21"/>
              </w:rPr>
            </w:pPr>
            <w:r>
              <w:rPr>
                <w:rFonts w:ascii="宋体" w:hAnsi="宋体" w:cs="仿宋"/>
                <w:color w:val="000000"/>
                <w:sz w:val="21"/>
                <w:szCs w:val="21"/>
              </w:rPr>
              <w:t>4</w:t>
            </w:r>
            <w:r>
              <w:rPr>
                <w:rFonts w:hint="eastAsia" w:ascii="宋体" w:hAnsi="宋体" w:cs="仿宋"/>
                <w:color w:val="000000"/>
                <w:sz w:val="21"/>
                <w:szCs w:val="21"/>
              </w:rPr>
              <w:t>、职工工资低于全市最低工资标准的，此项不得分；与职工就待遇补偿依法达成一致不影响得分。</w:t>
            </w:r>
          </w:p>
        </w:tc>
        <w:tc>
          <w:tcPr>
            <w:tcW w:w="709"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color w:val="000000"/>
                <w:sz w:val="21"/>
                <w:szCs w:val="21"/>
              </w:rPr>
            </w:pPr>
          </w:p>
        </w:tc>
        <w:tc>
          <w:tcPr>
            <w:tcW w:w="644" w:type="dxa"/>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1809" w:type="dxa"/>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color w:val="000000"/>
                <w:sz w:val="21"/>
                <w:szCs w:val="21"/>
              </w:rPr>
            </w:pPr>
            <w:r>
              <w:rPr>
                <w:rFonts w:hint="eastAsia" w:ascii="宋体" w:hAnsi="宋体" w:cs="仿宋"/>
                <w:color w:val="000000"/>
                <w:sz w:val="21"/>
                <w:szCs w:val="21"/>
              </w:rPr>
              <w:t>（四）劳动标准</w:t>
            </w:r>
          </w:p>
        </w:tc>
        <w:tc>
          <w:tcPr>
            <w:tcW w:w="77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color w:val="000000"/>
                <w:sz w:val="21"/>
                <w:szCs w:val="21"/>
              </w:rPr>
            </w:pPr>
            <w:r>
              <w:rPr>
                <w:rFonts w:ascii="宋体" w:hAnsi="宋体" w:cs="仿宋"/>
                <w:color w:val="000000"/>
                <w:sz w:val="21"/>
                <w:szCs w:val="21"/>
              </w:rPr>
              <w:t>10</w:t>
            </w:r>
            <w:r>
              <w:rPr>
                <w:rFonts w:hint="eastAsia" w:ascii="宋体" w:hAnsi="宋体" w:cs="仿宋"/>
                <w:color w:val="000000"/>
                <w:sz w:val="21"/>
                <w:szCs w:val="21"/>
              </w:rPr>
              <w:t>分</w:t>
            </w:r>
          </w:p>
        </w:tc>
        <w:tc>
          <w:tcPr>
            <w:tcW w:w="10563"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color w:val="000000"/>
                <w:sz w:val="21"/>
                <w:szCs w:val="21"/>
              </w:rPr>
            </w:pPr>
            <w:r>
              <w:rPr>
                <w:rFonts w:ascii="宋体" w:hAnsi="宋体" w:cs="仿宋"/>
                <w:color w:val="000000"/>
                <w:sz w:val="21"/>
                <w:szCs w:val="21"/>
              </w:rPr>
              <w:t>1</w:t>
            </w:r>
            <w:r>
              <w:rPr>
                <w:rFonts w:hint="eastAsia" w:ascii="宋体" w:hAnsi="宋体" w:cs="仿宋"/>
                <w:color w:val="000000"/>
                <w:sz w:val="21"/>
                <w:szCs w:val="21"/>
              </w:rPr>
              <w:t>、有明确的工时制度、休息休假、劳动定额定员等劳动标准，得</w:t>
            </w:r>
            <w:r>
              <w:rPr>
                <w:rFonts w:ascii="宋体" w:hAnsi="宋体" w:cs="仿宋"/>
                <w:color w:val="000000"/>
                <w:sz w:val="21"/>
                <w:szCs w:val="21"/>
              </w:rPr>
              <w:t>3</w:t>
            </w:r>
            <w:r>
              <w:rPr>
                <w:rFonts w:hint="eastAsia" w:ascii="宋体" w:hAnsi="宋体" w:cs="仿宋"/>
                <w:color w:val="000000"/>
                <w:sz w:val="21"/>
                <w:szCs w:val="21"/>
              </w:rPr>
              <w:t>分；</w:t>
            </w:r>
          </w:p>
          <w:p>
            <w:pPr>
              <w:spacing w:line="360" w:lineRule="exact"/>
              <w:rPr>
                <w:rFonts w:ascii="宋体" w:hAnsi="宋体"/>
                <w:color w:val="000000"/>
                <w:sz w:val="21"/>
                <w:szCs w:val="21"/>
              </w:rPr>
            </w:pPr>
            <w:r>
              <w:rPr>
                <w:rFonts w:ascii="宋体" w:hAnsi="宋体" w:cs="仿宋"/>
                <w:color w:val="000000"/>
                <w:sz w:val="21"/>
                <w:szCs w:val="21"/>
              </w:rPr>
              <w:t>2</w:t>
            </w:r>
            <w:r>
              <w:rPr>
                <w:rFonts w:hint="eastAsia" w:ascii="宋体" w:hAnsi="宋体" w:cs="仿宋"/>
                <w:color w:val="000000"/>
                <w:sz w:val="21"/>
                <w:szCs w:val="21"/>
              </w:rPr>
              <w:t>、经人社部门审批同意的实行特殊工时工作制岗位，得</w:t>
            </w:r>
            <w:r>
              <w:rPr>
                <w:rFonts w:ascii="宋体" w:hAnsi="宋体" w:cs="仿宋"/>
                <w:color w:val="000000"/>
                <w:sz w:val="21"/>
                <w:szCs w:val="21"/>
              </w:rPr>
              <w:t>3</w:t>
            </w:r>
            <w:r>
              <w:rPr>
                <w:rFonts w:hint="eastAsia" w:ascii="宋体" w:hAnsi="宋体" w:cs="仿宋"/>
                <w:color w:val="000000"/>
                <w:sz w:val="21"/>
                <w:szCs w:val="21"/>
              </w:rPr>
              <w:t>分；</w:t>
            </w:r>
          </w:p>
          <w:p>
            <w:pPr>
              <w:spacing w:line="360" w:lineRule="exact"/>
              <w:rPr>
                <w:rFonts w:ascii="宋体" w:hAnsi="宋体"/>
                <w:color w:val="000000"/>
                <w:sz w:val="21"/>
                <w:szCs w:val="21"/>
              </w:rPr>
            </w:pPr>
            <w:r>
              <w:rPr>
                <w:rFonts w:ascii="宋体" w:hAnsi="宋体" w:cs="仿宋"/>
                <w:color w:val="000000"/>
                <w:sz w:val="21"/>
                <w:szCs w:val="21"/>
              </w:rPr>
              <w:t>3</w:t>
            </w:r>
            <w:r>
              <w:rPr>
                <w:rFonts w:hint="eastAsia" w:ascii="宋体" w:hAnsi="宋体" w:cs="仿宋"/>
                <w:color w:val="000000"/>
                <w:sz w:val="21"/>
                <w:szCs w:val="21"/>
              </w:rPr>
              <w:t>、严格执行休息休假和带薪年休假制度，得</w:t>
            </w:r>
            <w:r>
              <w:rPr>
                <w:rFonts w:ascii="宋体" w:hAnsi="宋体" w:cs="仿宋"/>
                <w:color w:val="000000"/>
                <w:sz w:val="21"/>
                <w:szCs w:val="21"/>
              </w:rPr>
              <w:t>2</w:t>
            </w:r>
            <w:r>
              <w:rPr>
                <w:rFonts w:hint="eastAsia" w:ascii="宋体" w:hAnsi="宋体" w:cs="仿宋"/>
                <w:color w:val="000000"/>
                <w:sz w:val="21"/>
                <w:szCs w:val="21"/>
              </w:rPr>
              <w:t>分；</w:t>
            </w:r>
          </w:p>
          <w:p>
            <w:pPr>
              <w:spacing w:line="360" w:lineRule="exact"/>
              <w:rPr>
                <w:rFonts w:ascii="宋体" w:hAnsi="宋体"/>
                <w:color w:val="000000"/>
                <w:sz w:val="21"/>
                <w:szCs w:val="21"/>
              </w:rPr>
            </w:pPr>
            <w:r>
              <w:rPr>
                <w:rFonts w:ascii="宋体" w:hAnsi="宋体" w:cs="仿宋"/>
                <w:color w:val="000000"/>
                <w:kern w:val="0"/>
                <w:sz w:val="21"/>
                <w:szCs w:val="21"/>
              </w:rPr>
              <w:t>4</w:t>
            </w:r>
            <w:r>
              <w:rPr>
                <w:rFonts w:hint="eastAsia" w:ascii="宋体" w:hAnsi="宋体" w:cs="仿宋"/>
                <w:color w:val="000000"/>
                <w:kern w:val="0"/>
                <w:sz w:val="21"/>
                <w:szCs w:val="21"/>
              </w:rPr>
              <w:t>、依法维护女职工、未成年工合法权益，得</w:t>
            </w:r>
            <w:r>
              <w:rPr>
                <w:rFonts w:ascii="宋体" w:hAnsi="宋体" w:cs="仿宋"/>
                <w:color w:val="000000"/>
                <w:kern w:val="0"/>
                <w:sz w:val="21"/>
                <w:szCs w:val="21"/>
              </w:rPr>
              <w:t>2</w:t>
            </w:r>
            <w:r>
              <w:rPr>
                <w:rFonts w:hint="eastAsia" w:ascii="宋体" w:hAnsi="宋体" w:cs="仿宋"/>
                <w:color w:val="000000"/>
                <w:kern w:val="0"/>
                <w:sz w:val="21"/>
                <w:szCs w:val="21"/>
              </w:rPr>
              <w:t>分。</w:t>
            </w:r>
          </w:p>
        </w:tc>
        <w:tc>
          <w:tcPr>
            <w:tcW w:w="709"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color w:val="000000"/>
                <w:sz w:val="21"/>
                <w:szCs w:val="21"/>
              </w:rPr>
            </w:pPr>
          </w:p>
        </w:tc>
        <w:tc>
          <w:tcPr>
            <w:tcW w:w="644" w:type="dxa"/>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14" w:hRule="atLeast"/>
        </w:trPr>
        <w:tc>
          <w:tcPr>
            <w:tcW w:w="1809" w:type="dxa"/>
            <w:tcBorders>
              <w:top w:val="single" w:color="auto" w:sz="6" w:space="0"/>
              <w:left w:val="single" w:color="auto" w:sz="12" w:space="0"/>
              <w:bottom w:val="single" w:color="auto" w:sz="6" w:space="0"/>
              <w:right w:val="single" w:color="auto" w:sz="6" w:space="0"/>
            </w:tcBorders>
            <w:vAlign w:val="center"/>
          </w:tcPr>
          <w:p>
            <w:pPr>
              <w:spacing w:line="360" w:lineRule="exact"/>
              <w:ind w:firstLine="105" w:firstLineChars="50"/>
              <w:rPr>
                <w:rFonts w:ascii="宋体" w:hAnsi="宋体"/>
                <w:color w:val="000000"/>
                <w:sz w:val="21"/>
                <w:szCs w:val="21"/>
              </w:rPr>
            </w:pPr>
            <w:r>
              <w:rPr>
                <w:rFonts w:ascii="宋体" w:hAnsi="宋体" w:cs="仿宋"/>
                <w:color w:val="000000"/>
                <w:sz w:val="21"/>
                <w:szCs w:val="21"/>
              </w:rPr>
              <w:t>(</w:t>
            </w:r>
            <w:r>
              <w:rPr>
                <w:rFonts w:hint="eastAsia" w:ascii="宋体" w:hAnsi="宋体" w:cs="仿宋"/>
                <w:color w:val="000000"/>
                <w:sz w:val="21"/>
                <w:szCs w:val="21"/>
              </w:rPr>
              <w:t>五</w:t>
            </w:r>
            <w:r>
              <w:rPr>
                <w:rFonts w:ascii="宋体" w:hAnsi="宋体" w:cs="仿宋"/>
                <w:color w:val="000000"/>
                <w:sz w:val="21"/>
                <w:szCs w:val="21"/>
              </w:rPr>
              <w:t>)</w:t>
            </w:r>
            <w:r>
              <w:rPr>
                <w:rFonts w:hint="eastAsia" w:ascii="宋体" w:hAnsi="宋体" w:cs="仿宋"/>
                <w:color w:val="000000"/>
                <w:sz w:val="21"/>
                <w:szCs w:val="21"/>
              </w:rPr>
              <w:t>社会保险</w:t>
            </w:r>
          </w:p>
        </w:tc>
        <w:tc>
          <w:tcPr>
            <w:tcW w:w="77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color w:val="000000"/>
                <w:sz w:val="21"/>
                <w:szCs w:val="21"/>
              </w:rPr>
            </w:pPr>
            <w:r>
              <w:rPr>
                <w:rFonts w:ascii="宋体" w:hAnsi="宋体" w:cs="仿宋"/>
                <w:color w:val="000000"/>
                <w:sz w:val="21"/>
                <w:szCs w:val="21"/>
              </w:rPr>
              <w:t>10</w:t>
            </w:r>
            <w:r>
              <w:rPr>
                <w:rFonts w:hint="eastAsia" w:ascii="宋体" w:hAnsi="宋体" w:cs="仿宋"/>
                <w:color w:val="000000"/>
                <w:sz w:val="21"/>
                <w:szCs w:val="21"/>
              </w:rPr>
              <w:t>分</w:t>
            </w:r>
          </w:p>
        </w:tc>
        <w:tc>
          <w:tcPr>
            <w:tcW w:w="10563"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color w:val="000000"/>
                <w:sz w:val="21"/>
                <w:szCs w:val="21"/>
              </w:rPr>
            </w:pPr>
            <w:r>
              <w:rPr>
                <w:rFonts w:ascii="宋体" w:hAnsi="宋体" w:cs="仿宋"/>
                <w:color w:val="000000"/>
                <w:sz w:val="21"/>
                <w:szCs w:val="21"/>
              </w:rPr>
              <w:t>1</w:t>
            </w:r>
            <w:r>
              <w:rPr>
                <w:rFonts w:hint="eastAsia" w:ascii="宋体" w:hAnsi="宋体" w:cs="仿宋"/>
                <w:color w:val="000000"/>
                <w:sz w:val="21"/>
                <w:szCs w:val="21"/>
              </w:rPr>
              <w:t>、养老保险参保率达</w:t>
            </w:r>
            <w:r>
              <w:rPr>
                <w:rFonts w:ascii="宋体" w:hAnsi="宋体" w:cs="仿宋"/>
                <w:color w:val="000000"/>
                <w:sz w:val="21"/>
                <w:szCs w:val="21"/>
              </w:rPr>
              <w:t>100%</w:t>
            </w:r>
            <w:r>
              <w:rPr>
                <w:rFonts w:hint="eastAsia" w:ascii="宋体" w:hAnsi="宋体" w:cs="仿宋"/>
                <w:color w:val="000000"/>
                <w:sz w:val="21"/>
                <w:szCs w:val="21"/>
              </w:rPr>
              <w:t>，得</w:t>
            </w:r>
            <w:r>
              <w:rPr>
                <w:rFonts w:ascii="宋体" w:hAnsi="宋体" w:cs="仿宋"/>
                <w:color w:val="000000"/>
                <w:sz w:val="21"/>
                <w:szCs w:val="21"/>
              </w:rPr>
              <w:t>2</w:t>
            </w:r>
            <w:r>
              <w:rPr>
                <w:rFonts w:hint="eastAsia" w:ascii="宋体" w:hAnsi="宋体" w:cs="仿宋"/>
                <w:color w:val="000000"/>
                <w:sz w:val="21"/>
                <w:szCs w:val="21"/>
              </w:rPr>
              <w:t>分；每减</w:t>
            </w:r>
            <w:r>
              <w:rPr>
                <w:rFonts w:ascii="宋体" w:hAnsi="宋体" w:cs="仿宋"/>
                <w:color w:val="000000"/>
                <w:sz w:val="21"/>
                <w:szCs w:val="21"/>
              </w:rPr>
              <w:t>2</w:t>
            </w:r>
            <w:r>
              <w:rPr>
                <w:rFonts w:hint="eastAsia" w:ascii="宋体" w:hAnsi="宋体" w:cs="仿宋"/>
                <w:color w:val="000000"/>
                <w:sz w:val="21"/>
                <w:szCs w:val="21"/>
              </w:rPr>
              <w:t>个百分点，扣</w:t>
            </w:r>
            <w:r>
              <w:rPr>
                <w:rFonts w:ascii="宋体" w:hAnsi="宋体" w:cs="仿宋"/>
                <w:color w:val="000000"/>
                <w:sz w:val="21"/>
                <w:szCs w:val="21"/>
              </w:rPr>
              <w:t>1</w:t>
            </w:r>
            <w:r>
              <w:rPr>
                <w:rFonts w:hint="eastAsia" w:ascii="宋体" w:hAnsi="宋体" w:cs="仿宋"/>
                <w:color w:val="000000"/>
                <w:sz w:val="21"/>
                <w:szCs w:val="21"/>
              </w:rPr>
              <w:t>分，扣完为止；</w:t>
            </w:r>
          </w:p>
          <w:p>
            <w:pPr>
              <w:spacing w:line="360" w:lineRule="exact"/>
              <w:rPr>
                <w:rFonts w:ascii="宋体" w:hAnsi="宋体"/>
                <w:color w:val="000000"/>
                <w:sz w:val="21"/>
                <w:szCs w:val="21"/>
              </w:rPr>
            </w:pPr>
            <w:r>
              <w:rPr>
                <w:rFonts w:ascii="宋体" w:hAnsi="宋体" w:cs="仿宋"/>
                <w:color w:val="000000"/>
                <w:sz w:val="21"/>
                <w:szCs w:val="21"/>
              </w:rPr>
              <w:t>2</w:t>
            </w:r>
            <w:r>
              <w:rPr>
                <w:rFonts w:hint="eastAsia" w:ascii="宋体" w:hAnsi="宋体" w:cs="仿宋"/>
                <w:color w:val="000000"/>
                <w:sz w:val="21"/>
                <w:szCs w:val="21"/>
              </w:rPr>
              <w:t>、医疗保险参保率达</w:t>
            </w:r>
            <w:r>
              <w:rPr>
                <w:rFonts w:ascii="宋体" w:hAnsi="宋体" w:cs="仿宋"/>
                <w:color w:val="000000"/>
                <w:sz w:val="21"/>
                <w:szCs w:val="21"/>
              </w:rPr>
              <w:t>100%</w:t>
            </w:r>
            <w:r>
              <w:rPr>
                <w:rFonts w:hint="eastAsia" w:ascii="宋体" w:hAnsi="宋体" w:cs="仿宋"/>
                <w:color w:val="000000"/>
                <w:sz w:val="21"/>
                <w:szCs w:val="21"/>
              </w:rPr>
              <w:t>，得</w:t>
            </w:r>
            <w:r>
              <w:rPr>
                <w:rFonts w:ascii="宋体" w:hAnsi="宋体" w:cs="仿宋"/>
                <w:color w:val="000000"/>
                <w:sz w:val="21"/>
                <w:szCs w:val="21"/>
              </w:rPr>
              <w:t>2</w:t>
            </w:r>
            <w:r>
              <w:rPr>
                <w:rFonts w:hint="eastAsia" w:ascii="宋体" w:hAnsi="宋体" w:cs="仿宋"/>
                <w:color w:val="000000"/>
                <w:sz w:val="21"/>
                <w:szCs w:val="21"/>
              </w:rPr>
              <w:t>分；每减</w:t>
            </w:r>
            <w:r>
              <w:rPr>
                <w:rFonts w:ascii="宋体" w:hAnsi="宋体" w:cs="仿宋"/>
                <w:color w:val="000000"/>
                <w:sz w:val="21"/>
                <w:szCs w:val="21"/>
              </w:rPr>
              <w:t>2</w:t>
            </w:r>
            <w:r>
              <w:rPr>
                <w:rFonts w:hint="eastAsia" w:ascii="宋体" w:hAnsi="宋体" w:cs="仿宋"/>
                <w:color w:val="000000"/>
                <w:sz w:val="21"/>
                <w:szCs w:val="21"/>
              </w:rPr>
              <w:t>个百分点，扣</w:t>
            </w:r>
            <w:r>
              <w:rPr>
                <w:rFonts w:ascii="宋体" w:hAnsi="宋体" w:cs="仿宋"/>
                <w:color w:val="000000"/>
                <w:sz w:val="21"/>
                <w:szCs w:val="21"/>
              </w:rPr>
              <w:t>1</w:t>
            </w:r>
            <w:r>
              <w:rPr>
                <w:rFonts w:hint="eastAsia" w:ascii="宋体" w:hAnsi="宋体" w:cs="仿宋"/>
                <w:color w:val="000000"/>
                <w:sz w:val="21"/>
                <w:szCs w:val="21"/>
              </w:rPr>
              <w:t>分，扣完为止；</w:t>
            </w:r>
          </w:p>
          <w:p>
            <w:pPr>
              <w:spacing w:line="360" w:lineRule="exact"/>
              <w:rPr>
                <w:rFonts w:ascii="宋体" w:hAnsi="宋体"/>
                <w:color w:val="000000"/>
                <w:sz w:val="21"/>
                <w:szCs w:val="21"/>
              </w:rPr>
            </w:pPr>
            <w:r>
              <w:rPr>
                <w:rFonts w:ascii="宋体" w:hAnsi="宋体" w:cs="仿宋"/>
                <w:color w:val="000000"/>
                <w:sz w:val="21"/>
                <w:szCs w:val="21"/>
              </w:rPr>
              <w:t>3</w:t>
            </w:r>
            <w:r>
              <w:rPr>
                <w:rFonts w:hint="eastAsia" w:ascii="宋体" w:hAnsi="宋体" w:cs="仿宋"/>
                <w:color w:val="000000"/>
                <w:sz w:val="21"/>
                <w:szCs w:val="21"/>
              </w:rPr>
              <w:t>、失业保险参保率达</w:t>
            </w:r>
            <w:r>
              <w:rPr>
                <w:rFonts w:ascii="宋体" w:hAnsi="宋体" w:cs="仿宋"/>
                <w:color w:val="000000"/>
                <w:sz w:val="21"/>
                <w:szCs w:val="21"/>
              </w:rPr>
              <w:t>100%</w:t>
            </w:r>
            <w:r>
              <w:rPr>
                <w:rFonts w:hint="eastAsia" w:ascii="宋体" w:hAnsi="宋体" w:cs="仿宋"/>
                <w:color w:val="000000"/>
                <w:sz w:val="21"/>
                <w:szCs w:val="21"/>
              </w:rPr>
              <w:t>，得</w:t>
            </w:r>
            <w:r>
              <w:rPr>
                <w:rFonts w:ascii="宋体" w:hAnsi="宋体" w:cs="仿宋"/>
                <w:color w:val="000000"/>
                <w:sz w:val="21"/>
                <w:szCs w:val="21"/>
              </w:rPr>
              <w:t>2</w:t>
            </w:r>
            <w:r>
              <w:rPr>
                <w:rFonts w:hint="eastAsia" w:ascii="宋体" w:hAnsi="宋体" w:cs="仿宋"/>
                <w:color w:val="000000"/>
                <w:sz w:val="21"/>
                <w:szCs w:val="21"/>
              </w:rPr>
              <w:t>分；每减</w:t>
            </w:r>
            <w:r>
              <w:rPr>
                <w:rFonts w:ascii="宋体" w:hAnsi="宋体" w:cs="仿宋"/>
                <w:color w:val="000000"/>
                <w:sz w:val="21"/>
                <w:szCs w:val="21"/>
              </w:rPr>
              <w:t>2</w:t>
            </w:r>
            <w:r>
              <w:rPr>
                <w:rFonts w:hint="eastAsia" w:ascii="宋体" w:hAnsi="宋体" w:cs="仿宋"/>
                <w:color w:val="000000"/>
                <w:sz w:val="21"/>
                <w:szCs w:val="21"/>
              </w:rPr>
              <w:t>个百分点，扣</w:t>
            </w:r>
            <w:r>
              <w:rPr>
                <w:rFonts w:ascii="宋体" w:hAnsi="宋体" w:cs="仿宋"/>
                <w:color w:val="000000"/>
                <w:sz w:val="21"/>
                <w:szCs w:val="21"/>
              </w:rPr>
              <w:t>1</w:t>
            </w:r>
            <w:r>
              <w:rPr>
                <w:rFonts w:hint="eastAsia" w:ascii="宋体" w:hAnsi="宋体" w:cs="仿宋"/>
                <w:color w:val="000000"/>
                <w:sz w:val="21"/>
                <w:szCs w:val="21"/>
              </w:rPr>
              <w:t>分，扣完为止；</w:t>
            </w:r>
          </w:p>
          <w:p>
            <w:pPr>
              <w:spacing w:line="360" w:lineRule="exact"/>
              <w:rPr>
                <w:rFonts w:ascii="宋体" w:hAnsi="宋体"/>
                <w:color w:val="000000"/>
                <w:sz w:val="21"/>
                <w:szCs w:val="21"/>
              </w:rPr>
            </w:pPr>
            <w:r>
              <w:rPr>
                <w:rFonts w:ascii="宋体" w:hAnsi="宋体" w:cs="仿宋"/>
                <w:color w:val="000000"/>
                <w:sz w:val="21"/>
                <w:szCs w:val="21"/>
              </w:rPr>
              <w:t>4</w:t>
            </w:r>
            <w:r>
              <w:rPr>
                <w:rFonts w:hint="eastAsia" w:ascii="宋体" w:hAnsi="宋体" w:cs="仿宋"/>
                <w:color w:val="000000"/>
                <w:sz w:val="21"/>
                <w:szCs w:val="21"/>
              </w:rPr>
              <w:t>、工伤保险参保率达</w:t>
            </w:r>
            <w:r>
              <w:rPr>
                <w:rFonts w:ascii="宋体" w:hAnsi="宋体" w:cs="仿宋"/>
                <w:color w:val="000000"/>
                <w:sz w:val="21"/>
                <w:szCs w:val="21"/>
              </w:rPr>
              <w:t>100%</w:t>
            </w:r>
            <w:r>
              <w:rPr>
                <w:rFonts w:hint="eastAsia" w:ascii="宋体" w:hAnsi="宋体" w:cs="仿宋"/>
                <w:color w:val="000000"/>
                <w:sz w:val="21"/>
                <w:szCs w:val="21"/>
              </w:rPr>
              <w:t>，得</w:t>
            </w:r>
            <w:r>
              <w:rPr>
                <w:rFonts w:ascii="宋体" w:hAnsi="宋体" w:cs="仿宋"/>
                <w:color w:val="000000"/>
                <w:sz w:val="21"/>
                <w:szCs w:val="21"/>
              </w:rPr>
              <w:t>2</w:t>
            </w:r>
            <w:r>
              <w:rPr>
                <w:rFonts w:hint="eastAsia" w:ascii="宋体" w:hAnsi="宋体" w:cs="仿宋"/>
                <w:color w:val="000000"/>
                <w:sz w:val="21"/>
                <w:szCs w:val="21"/>
              </w:rPr>
              <w:t>分；每减</w:t>
            </w:r>
            <w:r>
              <w:rPr>
                <w:rFonts w:ascii="宋体" w:hAnsi="宋体" w:cs="仿宋"/>
                <w:color w:val="000000"/>
                <w:sz w:val="21"/>
                <w:szCs w:val="21"/>
              </w:rPr>
              <w:t>2</w:t>
            </w:r>
            <w:r>
              <w:rPr>
                <w:rFonts w:hint="eastAsia" w:ascii="宋体" w:hAnsi="宋体" w:cs="仿宋"/>
                <w:color w:val="000000"/>
                <w:sz w:val="21"/>
                <w:szCs w:val="21"/>
              </w:rPr>
              <w:t>个百分点，扣</w:t>
            </w:r>
            <w:r>
              <w:rPr>
                <w:rFonts w:ascii="宋体" w:hAnsi="宋体" w:cs="仿宋"/>
                <w:color w:val="000000"/>
                <w:sz w:val="21"/>
                <w:szCs w:val="21"/>
              </w:rPr>
              <w:t>1</w:t>
            </w:r>
            <w:r>
              <w:rPr>
                <w:rFonts w:hint="eastAsia" w:ascii="宋体" w:hAnsi="宋体" w:cs="仿宋"/>
                <w:color w:val="000000"/>
                <w:sz w:val="21"/>
                <w:szCs w:val="21"/>
              </w:rPr>
              <w:t>分，扣完为止；</w:t>
            </w:r>
          </w:p>
          <w:p>
            <w:pPr>
              <w:spacing w:line="360" w:lineRule="exact"/>
              <w:rPr>
                <w:rFonts w:ascii="宋体" w:hAnsi="宋体"/>
                <w:color w:val="000000"/>
                <w:sz w:val="21"/>
                <w:szCs w:val="21"/>
              </w:rPr>
            </w:pPr>
            <w:r>
              <w:rPr>
                <w:rFonts w:ascii="宋体" w:hAnsi="宋体" w:cs="仿宋"/>
                <w:color w:val="000000"/>
                <w:sz w:val="21"/>
                <w:szCs w:val="21"/>
              </w:rPr>
              <w:t>5</w:t>
            </w:r>
            <w:r>
              <w:rPr>
                <w:rFonts w:hint="eastAsia" w:ascii="宋体" w:hAnsi="宋体" w:cs="仿宋"/>
                <w:color w:val="000000"/>
                <w:sz w:val="21"/>
                <w:szCs w:val="21"/>
              </w:rPr>
              <w:t>、生育保险参保率达</w:t>
            </w:r>
            <w:r>
              <w:rPr>
                <w:rFonts w:ascii="宋体" w:hAnsi="宋体" w:cs="仿宋"/>
                <w:color w:val="000000"/>
                <w:sz w:val="21"/>
                <w:szCs w:val="21"/>
              </w:rPr>
              <w:t>100%</w:t>
            </w:r>
            <w:r>
              <w:rPr>
                <w:rFonts w:hint="eastAsia" w:ascii="宋体" w:hAnsi="宋体" w:cs="仿宋"/>
                <w:color w:val="000000"/>
                <w:sz w:val="21"/>
                <w:szCs w:val="21"/>
              </w:rPr>
              <w:t>，得</w:t>
            </w:r>
            <w:r>
              <w:rPr>
                <w:rFonts w:ascii="宋体" w:hAnsi="宋体" w:cs="仿宋"/>
                <w:color w:val="000000"/>
                <w:sz w:val="21"/>
                <w:szCs w:val="21"/>
              </w:rPr>
              <w:t>2</w:t>
            </w:r>
            <w:r>
              <w:rPr>
                <w:rFonts w:hint="eastAsia" w:ascii="宋体" w:hAnsi="宋体" w:cs="仿宋"/>
                <w:color w:val="000000"/>
                <w:sz w:val="21"/>
                <w:szCs w:val="21"/>
              </w:rPr>
              <w:t>分；每减</w:t>
            </w:r>
            <w:r>
              <w:rPr>
                <w:rFonts w:ascii="宋体" w:hAnsi="宋体" w:cs="仿宋"/>
                <w:color w:val="000000"/>
                <w:sz w:val="21"/>
                <w:szCs w:val="21"/>
              </w:rPr>
              <w:t>2</w:t>
            </w:r>
            <w:r>
              <w:rPr>
                <w:rFonts w:hint="eastAsia" w:ascii="宋体" w:hAnsi="宋体" w:cs="仿宋"/>
                <w:color w:val="000000"/>
                <w:sz w:val="21"/>
                <w:szCs w:val="21"/>
              </w:rPr>
              <w:t>个百分点，扣</w:t>
            </w:r>
            <w:r>
              <w:rPr>
                <w:rFonts w:ascii="宋体" w:hAnsi="宋体" w:cs="仿宋"/>
                <w:color w:val="000000"/>
                <w:sz w:val="21"/>
                <w:szCs w:val="21"/>
              </w:rPr>
              <w:t>1</w:t>
            </w:r>
            <w:r>
              <w:rPr>
                <w:rFonts w:hint="eastAsia" w:ascii="宋体" w:hAnsi="宋体" w:cs="仿宋"/>
                <w:color w:val="000000"/>
                <w:sz w:val="21"/>
                <w:szCs w:val="21"/>
              </w:rPr>
              <w:t>分，扣完为止；</w:t>
            </w:r>
          </w:p>
          <w:p>
            <w:pPr>
              <w:spacing w:line="360" w:lineRule="exact"/>
              <w:rPr>
                <w:rFonts w:ascii="宋体" w:hAnsi="宋体"/>
                <w:color w:val="000000"/>
                <w:sz w:val="21"/>
                <w:szCs w:val="21"/>
              </w:rPr>
            </w:pPr>
            <w:r>
              <w:rPr>
                <w:rFonts w:ascii="宋体" w:hAnsi="宋体" w:cs="仿宋"/>
                <w:color w:val="000000"/>
                <w:sz w:val="21"/>
                <w:szCs w:val="21"/>
              </w:rPr>
              <w:t>6</w:t>
            </w:r>
            <w:r>
              <w:rPr>
                <w:rFonts w:hint="eastAsia" w:ascii="宋体" w:hAnsi="宋体" w:cs="仿宋"/>
                <w:color w:val="000000"/>
                <w:sz w:val="21"/>
                <w:szCs w:val="21"/>
              </w:rPr>
              <w:t>、如实申报缴费基数，按时缴费。如存在虚报瞒报此项不得分。</w:t>
            </w:r>
          </w:p>
        </w:tc>
        <w:tc>
          <w:tcPr>
            <w:tcW w:w="709"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color w:val="000000"/>
                <w:sz w:val="21"/>
                <w:szCs w:val="21"/>
              </w:rPr>
            </w:pPr>
          </w:p>
        </w:tc>
        <w:tc>
          <w:tcPr>
            <w:tcW w:w="644" w:type="dxa"/>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1809" w:type="dxa"/>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color w:val="000000"/>
                <w:sz w:val="21"/>
                <w:szCs w:val="21"/>
              </w:rPr>
            </w:pPr>
            <w:r>
              <w:rPr>
                <w:rFonts w:hint="eastAsia" w:ascii="宋体" w:hAnsi="宋体" w:cs="仿宋"/>
                <w:color w:val="000000"/>
                <w:sz w:val="21"/>
                <w:szCs w:val="21"/>
              </w:rPr>
              <w:t>（六）协调机制</w:t>
            </w:r>
          </w:p>
        </w:tc>
        <w:tc>
          <w:tcPr>
            <w:tcW w:w="77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color w:val="000000"/>
                <w:sz w:val="21"/>
                <w:szCs w:val="21"/>
              </w:rPr>
            </w:pPr>
            <w:r>
              <w:rPr>
                <w:rFonts w:ascii="宋体" w:hAnsi="宋体" w:cs="仿宋"/>
                <w:color w:val="000000"/>
                <w:sz w:val="21"/>
                <w:szCs w:val="21"/>
              </w:rPr>
              <w:t>10</w:t>
            </w:r>
            <w:r>
              <w:rPr>
                <w:rFonts w:hint="eastAsia" w:ascii="宋体" w:hAnsi="宋体" w:cs="仿宋"/>
                <w:color w:val="000000"/>
                <w:sz w:val="21"/>
                <w:szCs w:val="21"/>
              </w:rPr>
              <w:t>分</w:t>
            </w:r>
          </w:p>
        </w:tc>
        <w:tc>
          <w:tcPr>
            <w:tcW w:w="10563"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color w:val="000000"/>
                <w:sz w:val="21"/>
                <w:szCs w:val="21"/>
              </w:rPr>
            </w:pPr>
            <w:r>
              <w:rPr>
                <w:rFonts w:ascii="宋体" w:hAnsi="宋体" w:cs="仿宋"/>
                <w:color w:val="000000"/>
                <w:sz w:val="21"/>
                <w:szCs w:val="21"/>
              </w:rPr>
              <w:t>1</w:t>
            </w:r>
            <w:r>
              <w:rPr>
                <w:rFonts w:hint="eastAsia" w:ascii="宋体" w:hAnsi="宋体" w:cs="仿宋"/>
                <w:color w:val="000000"/>
                <w:sz w:val="21"/>
                <w:szCs w:val="21"/>
              </w:rPr>
              <w:t>、建立企业内部劳动争议调解机制，依法开展预防和调处劳动争议工作，得</w:t>
            </w:r>
            <w:r>
              <w:rPr>
                <w:rFonts w:ascii="宋体" w:hAnsi="宋体" w:cs="仿宋"/>
                <w:color w:val="000000"/>
                <w:sz w:val="21"/>
                <w:szCs w:val="21"/>
              </w:rPr>
              <w:t>4</w:t>
            </w:r>
            <w:r>
              <w:rPr>
                <w:rFonts w:hint="eastAsia" w:ascii="宋体" w:hAnsi="宋体" w:cs="仿宋"/>
                <w:color w:val="000000"/>
                <w:sz w:val="21"/>
                <w:szCs w:val="21"/>
              </w:rPr>
              <w:t>分；</w:t>
            </w:r>
          </w:p>
          <w:p>
            <w:pPr>
              <w:spacing w:line="360" w:lineRule="exact"/>
              <w:rPr>
                <w:rFonts w:ascii="宋体" w:hAnsi="宋体"/>
                <w:color w:val="000000"/>
                <w:sz w:val="21"/>
                <w:szCs w:val="21"/>
              </w:rPr>
            </w:pPr>
            <w:r>
              <w:rPr>
                <w:rFonts w:ascii="宋体" w:hAnsi="宋体" w:cs="仿宋"/>
                <w:color w:val="000000"/>
                <w:sz w:val="21"/>
                <w:szCs w:val="21"/>
              </w:rPr>
              <w:t>2</w:t>
            </w:r>
            <w:r>
              <w:rPr>
                <w:rFonts w:hint="eastAsia" w:ascii="宋体" w:hAnsi="宋体" w:cs="仿宋"/>
                <w:color w:val="000000"/>
                <w:sz w:val="21"/>
                <w:szCs w:val="21"/>
              </w:rPr>
              <w:t>、</w:t>
            </w:r>
            <w:r>
              <w:rPr>
                <w:rFonts w:hint="eastAsia" w:ascii="宋体" w:hAnsi="宋体" w:cs="仿宋"/>
                <w:color w:val="000000"/>
                <w:spacing w:val="-8"/>
                <w:sz w:val="21"/>
                <w:szCs w:val="21"/>
              </w:rPr>
              <w:t>通过职工代表大会、总经理信箱、员工满意度调查等方式，及时了解职工诉求，有效排查劳动争议隐患，得</w:t>
            </w:r>
            <w:r>
              <w:rPr>
                <w:rFonts w:ascii="宋体" w:hAnsi="宋体" w:cs="仿宋"/>
                <w:color w:val="000000"/>
                <w:spacing w:val="-8"/>
                <w:sz w:val="21"/>
                <w:szCs w:val="21"/>
              </w:rPr>
              <w:t>3</w:t>
            </w:r>
            <w:r>
              <w:rPr>
                <w:rFonts w:hint="eastAsia" w:ascii="宋体" w:hAnsi="宋体" w:cs="仿宋"/>
                <w:color w:val="000000"/>
                <w:spacing w:val="-8"/>
                <w:sz w:val="21"/>
                <w:szCs w:val="21"/>
              </w:rPr>
              <w:t>分；</w:t>
            </w:r>
          </w:p>
          <w:p>
            <w:pPr>
              <w:spacing w:line="360" w:lineRule="exact"/>
              <w:rPr>
                <w:rFonts w:ascii="宋体" w:hAnsi="宋体"/>
                <w:color w:val="000000"/>
                <w:sz w:val="21"/>
                <w:szCs w:val="21"/>
              </w:rPr>
            </w:pPr>
            <w:r>
              <w:rPr>
                <w:rFonts w:ascii="宋体" w:hAnsi="宋体" w:cs="仿宋"/>
                <w:color w:val="000000"/>
                <w:sz w:val="21"/>
                <w:szCs w:val="21"/>
              </w:rPr>
              <w:t>3</w:t>
            </w:r>
            <w:r>
              <w:rPr>
                <w:rFonts w:hint="eastAsia" w:ascii="宋体" w:hAnsi="宋体" w:cs="仿宋"/>
                <w:color w:val="000000"/>
                <w:sz w:val="21"/>
                <w:szCs w:val="21"/>
              </w:rPr>
              <w:t>、通过劳资协商、恳谈会等方式，促进企业经营者与职工之间的交流，最大限度通过非诉方式解决劳动关系矛盾，得</w:t>
            </w:r>
            <w:r>
              <w:rPr>
                <w:rFonts w:ascii="宋体" w:hAnsi="宋体" w:cs="仿宋"/>
                <w:color w:val="000000"/>
                <w:sz w:val="21"/>
                <w:szCs w:val="21"/>
              </w:rPr>
              <w:t>3</w:t>
            </w:r>
            <w:r>
              <w:rPr>
                <w:rFonts w:hint="eastAsia" w:ascii="宋体" w:hAnsi="宋体" w:cs="仿宋"/>
                <w:color w:val="000000"/>
                <w:sz w:val="21"/>
                <w:szCs w:val="21"/>
              </w:rPr>
              <w:t>分；</w:t>
            </w:r>
          </w:p>
          <w:p>
            <w:pPr>
              <w:spacing w:line="360" w:lineRule="exact"/>
              <w:rPr>
                <w:rFonts w:ascii="宋体" w:hAnsi="宋体"/>
                <w:color w:val="000000"/>
                <w:sz w:val="21"/>
                <w:szCs w:val="21"/>
              </w:rPr>
            </w:pPr>
            <w:r>
              <w:rPr>
                <w:rFonts w:ascii="宋体" w:hAnsi="宋体" w:cs="仿宋"/>
                <w:color w:val="000000"/>
                <w:sz w:val="21"/>
                <w:szCs w:val="21"/>
              </w:rPr>
              <w:t>4</w:t>
            </w:r>
            <w:r>
              <w:rPr>
                <w:rFonts w:hint="eastAsia" w:ascii="宋体" w:hAnsi="宋体" w:cs="仿宋"/>
                <w:color w:val="000000"/>
                <w:sz w:val="21"/>
                <w:szCs w:val="21"/>
              </w:rPr>
              <w:t>、劳动关系矛盾突出，引发群体性事件，此项不得分。</w:t>
            </w:r>
          </w:p>
        </w:tc>
        <w:tc>
          <w:tcPr>
            <w:tcW w:w="709"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color w:val="000000"/>
                <w:sz w:val="21"/>
                <w:szCs w:val="21"/>
              </w:rPr>
            </w:pPr>
          </w:p>
        </w:tc>
        <w:tc>
          <w:tcPr>
            <w:tcW w:w="644" w:type="dxa"/>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 w:hRule="atLeast"/>
        </w:trPr>
        <w:tc>
          <w:tcPr>
            <w:tcW w:w="1809"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宋体" w:hAnsi="宋体"/>
                <w:bCs/>
                <w:color w:val="000000"/>
                <w:sz w:val="21"/>
                <w:szCs w:val="21"/>
              </w:rPr>
            </w:pPr>
            <w:r>
              <w:rPr>
                <w:rFonts w:hint="eastAsia" w:ascii="宋体" w:hAnsi="宋体" w:cs="仿宋"/>
                <w:bCs/>
                <w:color w:val="000000"/>
                <w:sz w:val="21"/>
                <w:szCs w:val="21"/>
              </w:rPr>
              <w:t>考核项目</w:t>
            </w:r>
          </w:p>
        </w:tc>
        <w:tc>
          <w:tcPr>
            <w:tcW w:w="77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bCs/>
                <w:color w:val="000000"/>
                <w:sz w:val="21"/>
                <w:szCs w:val="21"/>
              </w:rPr>
            </w:pPr>
            <w:r>
              <w:rPr>
                <w:rFonts w:hint="eastAsia" w:ascii="宋体" w:hAnsi="宋体" w:cs="仿宋"/>
                <w:bCs/>
                <w:color w:val="000000"/>
                <w:sz w:val="21"/>
                <w:szCs w:val="21"/>
              </w:rPr>
              <w:t>分值</w:t>
            </w:r>
          </w:p>
        </w:tc>
        <w:tc>
          <w:tcPr>
            <w:tcW w:w="1056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bCs/>
                <w:color w:val="000000"/>
                <w:sz w:val="21"/>
                <w:szCs w:val="21"/>
              </w:rPr>
            </w:pPr>
            <w:r>
              <w:rPr>
                <w:rFonts w:hint="eastAsia" w:ascii="宋体" w:hAnsi="宋体" w:cs="仿宋"/>
                <w:bCs/>
                <w:color w:val="000000"/>
                <w:sz w:val="21"/>
                <w:szCs w:val="21"/>
              </w:rPr>
              <w:t>评分标准</w:t>
            </w:r>
          </w:p>
        </w:tc>
        <w:tc>
          <w:tcPr>
            <w:tcW w:w="70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bCs/>
                <w:color w:val="000000"/>
                <w:sz w:val="21"/>
                <w:szCs w:val="21"/>
              </w:rPr>
            </w:pPr>
            <w:r>
              <w:rPr>
                <w:rFonts w:hint="eastAsia" w:ascii="宋体" w:hAnsi="宋体" w:cs="仿宋"/>
                <w:bCs/>
                <w:color w:val="000000"/>
                <w:sz w:val="21"/>
                <w:szCs w:val="21"/>
              </w:rPr>
              <w:t>自评</w:t>
            </w:r>
          </w:p>
          <w:p>
            <w:pPr>
              <w:spacing w:line="360" w:lineRule="exact"/>
              <w:jc w:val="center"/>
              <w:rPr>
                <w:rFonts w:ascii="宋体" w:hAnsi="宋体"/>
                <w:bCs/>
                <w:color w:val="000000"/>
                <w:sz w:val="21"/>
                <w:szCs w:val="21"/>
              </w:rPr>
            </w:pPr>
            <w:r>
              <w:rPr>
                <w:rFonts w:hint="eastAsia" w:ascii="宋体" w:hAnsi="宋体" w:cs="仿宋"/>
                <w:bCs/>
                <w:color w:val="000000"/>
                <w:sz w:val="21"/>
                <w:szCs w:val="21"/>
              </w:rPr>
              <w:t>得分</w:t>
            </w:r>
          </w:p>
        </w:tc>
        <w:tc>
          <w:tcPr>
            <w:tcW w:w="644" w:type="dxa"/>
            <w:tcBorders>
              <w:top w:val="single" w:color="auto" w:sz="6" w:space="0"/>
              <w:left w:val="single" w:color="auto" w:sz="6" w:space="0"/>
              <w:bottom w:val="single" w:color="auto" w:sz="6" w:space="0"/>
              <w:right w:val="single" w:color="auto" w:sz="12" w:space="0"/>
            </w:tcBorders>
            <w:vAlign w:val="center"/>
          </w:tcPr>
          <w:p>
            <w:pPr>
              <w:spacing w:line="360" w:lineRule="exact"/>
              <w:jc w:val="center"/>
              <w:rPr>
                <w:rFonts w:ascii="宋体" w:hAnsi="宋体"/>
                <w:bCs/>
                <w:color w:val="000000"/>
                <w:sz w:val="21"/>
                <w:szCs w:val="21"/>
              </w:rPr>
            </w:pPr>
            <w:r>
              <w:rPr>
                <w:rFonts w:hint="eastAsia" w:ascii="宋体" w:hAnsi="宋体" w:cs="仿宋"/>
                <w:bCs/>
                <w:color w:val="000000"/>
                <w:sz w:val="21"/>
                <w:szCs w:val="21"/>
              </w:rPr>
              <w:t>考核</w:t>
            </w:r>
          </w:p>
          <w:p>
            <w:pPr>
              <w:spacing w:line="360" w:lineRule="exact"/>
              <w:jc w:val="center"/>
              <w:rPr>
                <w:rFonts w:ascii="宋体" w:hAnsi="宋体"/>
                <w:bCs/>
                <w:color w:val="000000"/>
                <w:sz w:val="21"/>
                <w:szCs w:val="21"/>
              </w:rPr>
            </w:pPr>
            <w:r>
              <w:rPr>
                <w:rFonts w:hint="eastAsia" w:ascii="宋体" w:hAnsi="宋体" w:cs="仿宋"/>
                <w:bCs/>
                <w:color w:val="000000"/>
                <w:sz w:val="21"/>
                <w:szCs w:val="21"/>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4" w:hRule="atLeast"/>
        </w:trPr>
        <w:tc>
          <w:tcPr>
            <w:tcW w:w="1809" w:type="dxa"/>
            <w:tcBorders>
              <w:top w:val="single" w:color="auto" w:sz="6" w:space="0"/>
              <w:left w:val="single" w:color="auto" w:sz="12" w:space="0"/>
              <w:bottom w:val="single" w:color="auto" w:sz="6" w:space="0"/>
              <w:right w:val="single" w:color="auto" w:sz="6" w:space="0"/>
            </w:tcBorders>
            <w:vAlign w:val="center"/>
          </w:tcPr>
          <w:p>
            <w:pPr>
              <w:spacing w:line="360" w:lineRule="exact"/>
              <w:ind w:firstLine="105" w:firstLineChars="50"/>
              <w:rPr>
                <w:rFonts w:ascii="宋体" w:hAnsi="宋体"/>
                <w:color w:val="000000"/>
                <w:sz w:val="21"/>
                <w:szCs w:val="21"/>
              </w:rPr>
            </w:pPr>
            <w:r>
              <w:rPr>
                <w:rFonts w:hint="eastAsia" w:ascii="宋体" w:hAnsi="宋体" w:cs="仿宋"/>
                <w:color w:val="000000"/>
                <w:sz w:val="21"/>
                <w:szCs w:val="21"/>
              </w:rPr>
              <w:t>（七）民主管理</w:t>
            </w:r>
          </w:p>
        </w:tc>
        <w:tc>
          <w:tcPr>
            <w:tcW w:w="77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color w:val="000000"/>
                <w:sz w:val="21"/>
                <w:szCs w:val="21"/>
              </w:rPr>
            </w:pPr>
            <w:r>
              <w:rPr>
                <w:rFonts w:ascii="宋体" w:hAnsi="宋体" w:cs="仿宋"/>
                <w:color w:val="000000"/>
                <w:sz w:val="21"/>
                <w:szCs w:val="21"/>
              </w:rPr>
              <w:t>10</w:t>
            </w:r>
            <w:r>
              <w:rPr>
                <w:rFonts w:hint="eastAsia" w:ascii="宋体" w:hAnsi="宋体" w:cs="仿宋"/>
                <w:color w:val="000000"/>
                <w:sz w:val="21"/>
                <w:szCs w:val="21"/>
              </w:rPr>
              <w:t>分</w:t>
            </w:r>
          </w:p>
        </w:tc>
        <w:tc>
          <w:tcPr>
            <w:tcW w:w="10563"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color w:val="000000"/>
                <w:sz w:val="21"/>
                <w:szCs w:val="21"/>
              </w:rPr>
            </w:pPr>
            <w:r>
              <w:rPr>
                <w:rFonts w:ascii="宋体" w:hAnsi="宋体" w:cs="仿宋"/>
                <w:color w:val="000000"/>
                <w:sz w:val="21"/>
                <w:szCs w:val="21"/>
              </w:rPr>
              <w:t>1</w:t>
            </w:r>
            <w:r>
              <w:rPr>
                <w:rFonts w:hint="eastAsia" w:ascii="宋体" w:hAnsi="宋体" w:cs="仿宋"/>
                <w:color w:val="000000"/>
                <w:sz w:val="21"/>
                <w:szCs w:val="21"/>
              </w:rPr>
              <w:t>、企业民主管理制度健全，建立企业工会并依法开展活动，得</w:t>
            </w:r>
            <w:r>
              <w:rPr>
                <w:rFonts w:ascii="宋体" w:hAnsi="宋体" w:cs="仿宋"/>
                <w:color w:val="000000"/>
                <w:sz w:val="21"/>
                <w:szCs w:val="21"/>
              </w:rPr>
              <w:t>4</w:t>
            </w:r>
            <w:r>
              <w:rPr>
                <w:rFonts w:hint="eastAsia" w:ascii="宋体" w:hAnsi="宋体" w:cs="仿宋"/>
                <w:color w:val="000000"/>
                <w:sz w:val="21"/>
                <w:szCs w:val="21"/>
              </w:rPr>
              <w:t>分；</w:t>
            </w:r>
          </w:p>
          <w:p>
            <w:pPr>
              <w:spacing w:line="360" w:lineRule="exact"/>
              <w:rPr>
                <w:rFonts w:ascii="宋体" w:hAnsi="宋体"/>
                <w:color w:val="000000"/>
                <w:kern w:val="0"/>
                <w:sz w:val="21"/>
                <w:szCs w:val="21"/>
              </w:rPr>
            </w:pPr>
            <w:r>
              <w:rPr>
                <w:rFonts w:ascii="宋体" w:hAnsi="宋体" w:cs="仿宋"/>
                <w:color w:val="000000"/>
                <w:kern w:val="0"/>
                <w:sz w:val="21"/>
                <w:szCs w:val="21"/>
              </w:rPr>
              <w:t>2</w:t>
            </w:r>
            <w:r>
              <w:rPr>
                <w:rFonts w:hint="eastAsia" w:ascii="宋体" w:hAnsi="宋体" w:cs="仿宋"/>
                <w:color w:val="000000"/>
                <w:kern w:val="0"/>
                <w:sz w:val="21"/>
                <w:szCs w:val="21"/>
              </w:rPr>
              <w:t>、</w:t>
            </w:r>
            <w:r>
              <w:rPr>
                <w:rFonts w:hint="eastAsia" w:ascii="宋体" w:hAnsi="宋体" w:cs="仿宋"/>
                <w:color w:val="000000"/>
                <w:sz w:val="21"/>
                <w:szCs w:val="21"/>
              </w:rPr>
              <w:t>支持工会工作，按时足额拨缴工会经费，工会活动规范，得</w:t>
            </w:r>
            <w:r>
              <w:rPr>
                <w:rFonts w:ascii="宋体" w:hAnsi="宋体" w:cs="仿宋"/>
                <w:color w:val="000000"/>
                <w:sz w:val="21"/>
                <w:szCs w:val="21"/>
              </w:rPr>
              <w:t>2</w:t>
            </w:r>
            <w:r>
              <w:rPr>
                <w:rFonts w:hint="eastAsia" w:ascii="宋体" w:hAnsi="宋体" w:cs="仿宋"/>
                <w:color w:val="000000"/>
                <w:sz w:val="21"/>
                <w:szCs w:val="21"/>
              </w:rPr>
              <w:t>分；</w:t>
            </w:r>
          </w:p>
          <w:p>
            <w:pPr>
              <w:spacing w:line="360" w:lineRule="exact"/>
              <w:rPr>
                <w:rFonts w:ascii="宋体" w:hAnsi="宋体"/>
                <w:color w:val="000000"/>
                <w:sz w:val="21"/>
                <w:szCs w:val="21"/>
              </w:rPr>
            </w:pPr>
            <w:r>
              <w:rPr>
                <w:rFonts w:ascii="宋体" w:hAnsi="宋体" w:cs="仿宋"/>
                <w:color w:val="000000"/>
                <w:sz w:val="21"/>
                <w:szCs w:val="21"/>
              </w:rPr>
              <w:t>3</w:t>
            </w:r>
            <w:r>
              <w:rPr>
                <w:rFonts w:hint="eastAsia" w:ascii="宋体" w:hAnsi="宋体" w:cs="仿宋"/>
                <w:color w:val="000000"/>
                <w:sz w:val="21"/>
                <w:szCs w:val="21"/>
              </w:rPr>
              <w:t>、有规范的职代会制度，建立企业与职工沟通平台</w:t>
            </w:r>
            <w:r>
              <w:rPr>
                <w:rFonts w:ascii="宋体" w:hAnsi="宋体" w:cs="仿宋"/>
                <w:color w:val="000000"/>
                <w:sz w:val="21"/>
                <w:szCs w:val="21"/>
              </w:rPr>
              <w:t>,</w:t>
            </w:r>
            <w:r>
              <w:rPr>
                <w:rFonts w:hint="eastAsia" w:ascii="宋体" w:hAnsi="宋体" w:cs="仿宋"/>
                <w:color w:val="000000"/>
                <w:sz w:val="21"/>
                <w:szCs w:val="21"/>
              </w:rPr>
              <w:t>得</w:t>
            </w:r>
            <w:r>
              <w:rPr>
                <w:rFonts w:ascii="宋体" w:hAnsi="宋体" w:cs="仿宋"/>
                <w:color w:val="000000"/>
                <w:sz w:val="21"/>
                <w:szCs w:val="21"/>
              </w:rPr>
              <w:t>2</w:t>
            </w:r>
            <w:r>
              <w:rPr>
                <w:rFonts w:hint="eastAsia" w:ascii="宋体" w:hAnsi="宋体" w:cs="仿宋"/>
                <w:color w:val="000000"/>
                <w:sz w:val="21"/>
                <w:szCs w:val="21"/>
              </w:rPr>
              <w:t>分；</w:t>
            </w:r>
          </w:p>
          <w:p>
            <w:pPr>
              <w:spacing w:line="360" w:lineRule="exact"/>
              <w:rPr>
                <w:rFonts w:ascii="宋体" w:hAnsi="宋体"/>
                <w:color w:val="000000"/>
                <w:sz w:val="21"/>
                <w:szCs w:val="21"/>
              </w:rPr>
            </w:pPr>
            <w:r>
              <w:rPr>
                <w:rFonts w:ascii="宋体" w:hAnsi="宋体" w:cs="仿宋"/>
                <w:color w:val="000000"/>
                <w:sz w:val="21"/>
                <w:szCs w:val="21"/>
              </w:rPr>
              <w:t>4</w:t>
            </w:r>
            <w:r>
              <w:rPr>
                <w:rFonts w:hint="eastAsia" w:ascii="宋体" w:hAnsi="宋体" w:cs="仿宋"/>
                <w:color w:val="000000"/>
                <w:sz w:val="21"/>
                <w:szCs w:val="21"/>
              </w:rPr>
              <w:t>、厂务公开内容全面、程序规范，得</w:t>
            </w:r>
            <w:r>
              <w:rPr>
                <w:rFonts w:ascii="宋体" w:hAnsi="宋体" w:cs="仿宋"/>
                <w:color w:val="000000"/>
                <w:sz w:val="21"/>
                <w:szCs w:val="21"/>
              </w:rPr>
              <w:t>2</w:t>
            </w:r>
            <w:r>
              <w:rPr>
                <w:rFonts w:hint="eastAsia" w:ascii="宋体" w:hAnsi="宋体" w:cs="仿宋"/>
                <w:color w:val="000000"/>
                <w:sz w:val="21"/>
                <w:szCs w:val="21"/>
              </w:rPr>
              <w:t>分；</w:t>
            </w:r>
          </w:p>
          <w:p>
            <w:pPr>
              <w:spacing w:line="360" w:lineRule="exact"/>
              <w:rPr>
                <w:rFonts w:ascii="宋体" w:hAnsi="宋体"/>
                <w:color w:val="000000"/>
                <w:sz w:val="21"/>
                <w:szCs w:val="21"/>
              </w:rPr>
            </w:pPr>
            <w:r>
              <w:rPr>
                <w:rFonts w:ascii="宋体" w:hAnsi="宋体" w:cs="仿宋"/>
                <w:color w:val="000000"/>
                <w:sz w:val="21"/>
                <w:szCs w:val="21"/>
              </w:rPr>
              <w:t>5</w:t>
            </w:r>
            <w:r>
              <w:rPr>
                <w:rFonts w:hint="eastAsia" w:ascii="宋体" w:hAnsi="宋体" w:cs="仿宋"/>
                <w:color w:val="000000"/>
                <w:sz w:val="21"/>
                <w:szCs w:val="21"/>
              </w:rPr>
              <w:t>、职工满意度</w:t>
            </w:r>
            <w:r>
              <w:rPr>
                <w:rFonts w:ascii="宋体" w:hAnsi="宋体" w:cs="仿宋"/>
                <w:color w:val="000000"/>
                <w:sz w:val="21"/>
                <w:szCs w:val="21"/>
              </w:rPr>
              <w:t>90%</w:t>
            </w:r>
            <w:r>
              <w:rPr>
                <w:rFonts w:hint="eastAsia" w:ascii="宋体" w:hAnsi="宋体" w:cs="仿宋"/>
                <w:color w:val="000000"/>
                <w:sz w:val="21"/>
                <w:szCs w:val="21"/>
              </w:rPr>
              <w:t>以下的，此项不得分；</w:t>
            </w:r>
          </w:p>
          <w:p>
            <w:pPr>
              <w:spacing w:line="360" w:lineRule="exact"/>
              <w:rPr>
                <w:rFonts w:ascii="宋体" w:hAnsi="宋体"/>
                <w:color w:val="000000"/>
                <w:sz w:val="21"/>
                <w:szCs w:val="21"/>
              </w:rPr>
            </w:pPr>
            <w:r>
              <w:rPr>
                <w:rFonts w:ascii="宋体" w:hAnsi="宋体" w:cs="仿宋"/>
                <w:color w:val="000000"/>
                <w:sz w:val="21"/>
                <w:szCs w:val="21"/>
              </w:rPr>
              <w:t>6</w:t>
            </w:r>
            <w:r>
              <w:rPr>
                <w:rFonts w:hint="eastAsia" w:ascii="宋体" w:hAnsi="宋体" w:cs="仿宋"/>
                <w:color w:val="000000"/>
                <w:sz w:val="21"/>
                <w:szCs w:val="21"/>
              </w:rPr>
              <w:t>、中小企业参加区域性、行业性职工代表大会，加</w:t>
            </w:r>
            <w:r>
              <w:rPr>
                <w:rFonts w:ascii="宋体" w:hAnsi="宋体" w:cs="仿宋"/>
                <w:color w:val="000000"/>
                <w:sz w:val="21"/>
                <w:szCs w:val="21"/>
              </w:rPr>
              <w:t>2</w:t>
            </w:r>
            <w:r>
              <w:rPr>
                <w:rFonts w:hint="eastAsia" w:ascii="宋体" w:hAnsi="宋体" w:cs="仿宋"/>
                <w:color w:val="000000"/>
                <w:sz w:val="21"/>
                <w:szCs w:val="21"/>
              </w:rPr>
              <w:t>分，总分不超过</w:t>
            </w:r>
            <w:r>
              <w:rPr>
                <w:rFonts w:ascii="宋体" w:hAnsi="宋体" w:cs="仿宋"/>
                <w:color w:val="000000"/>
                <w:sz w:val="21"/>
                <w:szCs w:val="21"/>
              </w:rPr>
              <w:t>10</w:t>
            </w:r>
            <w:r>
              <w:rPr>
                <w:rFonts w:hint="eastAsia" w:ascii="宋体" w:hAnsi="宋体" w:cs="仿宋"/>
                <w:color w:val="000000"/>
                <w:sz w:val="21"/>
                <w:szCs w:val="21"/>
              </w:rPr>
              <w:t>分。</w:t>
            </w:r>
          </w:p>
        </w:tc>
        <w:tc>
          <w:tcPr>
            <w:tcW w:w="709"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color w:val="000000"/>
                <w:sz w:val="21"/>
                <w:szCs w:val="21"/>
              </w:rPr>
            </w:pPr>
          </w:p>
        </w:tc>
        <w:tc>
          <w:tcPr>
            <w:tcW w:w="644" w:type="dxa"/>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0" w:hRule="atLeast"/>
        </w:trPr>
        <w:tc>
          <w:tcPr>
            <w:tcW w:w="1809" w:type="dxa"/>
            <w:tcBorders>
              <w:top w:val="single" w:color="auto" w:sz="6" w:space="0"/>
              <w:left w:val="single" w:color="auto" w:sz="12" w:space="0"/>
              <w:bottom w:val="single" w:color="auto" w:sz="6" w:space="0"/>
              <w:right w:val="single" w:color="auto" w:sz="6" w:space="0"/>
            </w:tcBorders>
            <w:vAlign w:val="center"/>
          </w:tcPr>
          <w:p>
            <w:pPr>
              <w:spacing w:line="360" w:lineRule="exact"/>
              <w:ind w:firstLine="105" w:firstLineChars="50"/>
              <w:rPr>
                <w:rFonts w:ascii="宋体" w:hAnsi="宋体"/>
                <w:color w:val="000000"/>
                <w:sz w:val="21"/>
                <w:szCs w:val="21"/>
              </w:rPr>
            </w:pPr>
            <w:r>
              <w:rPr>
                <w:rFonts w:ascii="宋体" w:hAnsi="宋体" w:cs="仿宋"/>
                <w:color w:val="000000"/>
                <w:sz w:val="21"/>
                <w:szCs w:val="21"/>
              </w:rPr>
              <w:t>(</w:t>
            </w:r>
            <w:r>
              <w:rPr>
                <w:rFonts w:hint="eastAsia" w:ascii="宋体" w:hAnsi="宋体" w:cs="仿宋"/>
                <w:color w:val="000000"/>
                <w:sz w:val="21"/>
                <w:szCs w:val="21"/>
              </w:rPr>
              <w:t>八</w:t>
            </w:r>
            <w:r>
              <w:rPr>
                <w:rFonts w:ascii="宋体" w:hAnsi="宋体" w:cs="仿宋"/>
                <w:color w:val="000000"/>
                <w:sz w:val="21"/>
                <w:szCs w:val="21"/>
              </w:rPr>
              <w:t>)</w:t>
            </w:r>
            <w:r>
              <w:rPr>
                <w:rFonts w:hint="eastAsia" w:ascii="宋体" w:hAnsi="宋体" w:cs="仿宋"/>
                <w:color w:val="000000"/>
                <w:sz w:val="21"/>
                <w:szCs w:val="21"/>
              </w:rPr>
              <w:t>教育培训</w:t>
            </w:r>
          </w:p>
        </w:tc>
        <w:tc>
          <w:tcPr>
            <w:tcW w:w="77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color w:val="000000"/>
                <w:sz w:val="21"/>
                <w:szCs w:val="21"/>
              </w:rPr>
            </w:pPr>
            <w:r>
              <w:rPr>
                <w:rFonts w:ascii="宋体" w:hAnsi="宋体" w:cs="仿宋"/>
                <w:color w:val="000000"/>
                <w:sz w:val="21"/>
                <w:szCs w:val="21"/>
              </w:rPr>
              <w:t>10</w:t>
            </w:r>
            <w:r>
              <w:rPr>
                <w:rFonts w:hint="eastAsia" w:ascii="宋体" w:hAnsi="宋体" w:cs="仿宋"/>
                <w:color w:val="000000"/>
                <w:sz w:val="21"/>
                <w:szCs w:val="21"/>
              </w:rPr>
              <w:t>分</w:t>
            </w:r>
          </w:p>
        </w:tc>
        <w:tc>
          <w:tcPr>
            <w:tcW w:w="10563"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color w:val="000000"/>
                <w:sz w:val="21"/>
                <w:szCs w:val="21"/>
              </w:rPr>
            </w:pPr>
            <w:r>
              <w:rPr>
                <w:rFonts w:ascii="宋体" w:hAnsi="宋体" w:cs="仿宋"/>
                <w:color w:val="000000"/>
                <w:sz w:val="21"/>
                <w:szCs w:val="21"/>
              </w:rPr>
              <w:t>1</w:t>
            </w:r>
            <w:r>
              <w:rPr>
                <w:rFonts w:hint="eastAsia" w:ascii="宋体" w:hAnsi="宋体" w:cs="仿宋"/>
                <w:color w:val="000000"/>
                <w:sz w:val="21"/>
                <w:szCs w:val="21"/>
              </w:rPr>
              <w:t>、按规定提取职工教育经费，并将</w:t>
            </w:r>
            <w:r>
              <w:rPr>
                <w:rFonts w:ascii="宋体" w:hAnsi="宋体" w:cs="仿宋"/>
                <w:color w:val="000000"/>
                <w:sz w:val="21"/>
                <w:szCs w:val="21"/>
              </w:rPr>
              <w:t>60%</w:t>
            </w:r>
            <w:r>
              <w:rPr>
                <w:rFonts w:hint="eastAsia" w:ascii="宋体" w:hAnsi="宋体" w:cs="仿宋"/>
                <w:color w:val="000000"/>
                <w:sz w:val="21"/>
                <w:szCs w:val="21"/>
              </w:rPr>
              <w:t>以上用于一线职工教育培训，得</w:t>
            </w:r>
            <w:r>
              <w:rPr>
                <w:rFonts w:ascii="宋体" w:hAnsi="宋体" w:cs="仿宋"/>
                <w:color w:val="000000"/>
                <w:sz w:val="21"/>
                <w:szCs w:val="21"/>
              </w:rPr>
              <w:t>4</w:t>
            </w:r>
            <w:r>
              <w:rPr>
                <w:rFonts w:hint="eastAsia" w:ascii="宋体" w:hAnsi="宋体" w:cs="仿宋"/>
                <w:color w:val="000000"/>
                <w:sz w:val="21"/>
                <w:szCs w:val="21"/>
              </w:rPr>
              <w:t>分；</w:t>
            </w:r>
          </w:p>
          <w:p>
            <w:pPr>
              <w:spacing w:line="360" w:lineRule="exact"/>
              <w:rPr>
                <w:rFonts w:ascii="宋体" w:hAnsi="宋体"/>
                <w:color w:val="000000"/>
                <w:sz w:val="21"/>
                <w:szCs w:val="21"/>
              </w:rPr>
            </w:pPr>
            <w:r>
              <w:rPr>
                <w:rFonts w:ascii="宋体" w:hAnsi="宋体" w:cs="仿宋"/>
                <w:color w:val="000000"/>
                <w:sz w:val="21"/>
                <w:szCs w:val="21"/>
              </w:rPr>
              <w:t>2</w:t>
            </w:r>
            <w:r>
              <w:rPr>
                <w:rFonts w:hint="eastAsia" w:ascii="宋体" w:hAnsi="宋体" w:cs="仿宋"/>
                <w:color w:val="000000"/>
                <w:sz w:val="21"/>
                <w:szCs w:val="21"/>
              </w:rPr>
              <w:t>、开展劳动竞赛、技术比武等活动，取得明显成效，得</w:t>
            </w:r>
            <w:r>
              <w:rPr>
                <w:rFonts w:ascii="宋体" w:hAnsi="宋体" w:cs="仿宋"/>
                <w:color w:val="000000"/>
                <w:sz w:val="21"/>
                <w:szCs w:val="21"/>
              </w:rPr>
              <w:t>2</w:t>
            </w:r>
            <w:r>
              <w:rPr>
                <w:rFonts w:hint="eastAsia" w:ascii="宋体" w:hAnsi="宋体" w:cs="仿宋"/>
                <w:color w:val="000000"/>
                <w:sz w:val="21"/>
                <w:szCs w:val="21"/>
              </w:rPr>
              <w:t>分；</w:t>
            </w:r>
          </w:p>
          <w:p>
            <w:pPr>
              <w:spacing w:line="360" w:lineRule="exact"/>
              <w:rPr>
                <w:rFonts w:ascii="宋体" w:hAnsi="宋体"/>
                <w:color w:val="000000"/>
                <w:sz w:val="21"/>
                <w:szCs w:val="21"/>
              </w:rPr>
            </w:pPr>
            <w:r>
              <w:rPr>
                <w:rFonts w:ascii="宋体" w:hAnsi="宋体" w:cs="仿宋"/>
                <w:color w:val="000000"/>
                <w:sz w:val="21"/>
                <w:szCs w:val="21"/>
              </w:rPr>
              <w:t>3</w:t>
            </w:r>
            <w:r>
              <w:rPr>
                <w:rFonts w:hint="eastAsia" w:ascii="宋体" w:hAnsi="宋体" w:cs="仿宋"/>
                <w:color w:val="000000"/>
                <w:sz w:val="21"/>
                <w:szCs w:val="21"/>
              </w:rPr>
              <w:t>、健全企业职工培训制度，强化对职工操作技能和职业素质培养，得</w:t>
            </w:r>
            <w:r>
              <w:rPr>
                <w:rFonts w:ascii="宋体" w:hAnsi="宋体" w:cs="仿宋"/>
                <w:color w:val="000000"/>
                <w:sz w:val="21"/>
                <w:szCs w:val="21"/>
              </w:rPr>
              <w:t>2</w:t>
            </w:r>
            <w:r>
              <w:rPr>
                <w:rFonts w:hint="eastAsia" w:ascii="宋体" w:hAnsi="宋体" w:cs="仿宋"/>
                <w:color w:val="000000"/>
                <w:sz w:val="21"/>
                <w:szCs w:val="21"/>
              </w:rPr>
              <w:t>分；</w:t>
            </w:r>
          </w:p>
          <w:p>
            <w:pPr>
              <w:spacing w:line="360" w:lineRule="exact"/>
              <w:rPr>
                <w:rFonts w:ascii="宋体" w:hAnsi="宋体"/>
                <w:color w:val="000000"/>
                <w:sz w:val="21"/>
                <w:szCs w:val="21"/>
              </w:rPr>
            </w:pPr>
            <w:r>
              <w:rPr>
                <w:rFonts w:ascii="宋体" w:hAnsi="宋体" w:cs="仿宋"/>
                <w:color w:val="000000"/>
                <w:sz w:val="21"/>
                <w:szCs w:val="21"/>
              </w:rPr>
              <w:t>4</w:t>
            </w:r>
            <w:r>
              <w:rPr>
                <w:rFonts w:hint="eastAsia" w:ascii="宋体" w:hAnsi="宋体" w:cs="仿宋"/>
                <w:color w:val="000000"/>
                <w:sz w:val="21"/>
                <w:szCs w:val="21"/>
              </w:rPr>
              <w:t>、职工队伍科学文化素质和专业技能水平逐年提高，得</w:t>
            </w:r>
            <w:r>
              <w:rPr>
                <w:rFonts w:ascii="宋体" w:hAnsi="宋体" w:cs="仿宋"/>
                <w:color w:val="000000"/>
                <w:sz w:val="21"/>
                <w:szCs w:val="21"/>
              </w:rPr>
              <w:t>2</w:t>
            </w:r>
            <w:r>
              <w:rPr>
                <w:rFonts w:hint="eastAsia" w:ascii="宋体" w:hAnsi="宋体" w:cs="仿宋"/>
                <w:color w:val="000000"/>
                <w:sz w:val="21"/>
                <w:szCs w:val="21"/>
              </w:rPr>
              <w:t>分。</w:t>
            </w:r>
          </w:p>
        </w:tc>
        <w:tc>
          <w:tcPr>
            <w:tcW w:w="709"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color w:val="000000"/>
                <w:sz w:val="21"/>
                <w:szCs w:val="21"/>
              </w:rPr>
            </w:pPr>
          </w:p>
        </w:tc>
        <w:tc>
          <w:tcPr>
            <w:tcW w:w="644" w:type="dxa"/>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9" w:hRule="atLeast"/>
        </w:trPr>
        <w:tc>
          <w:tcPr>
            <w:tcW w:w="1809" w:type="dxa"/>
            <w:tcBorders>
              <w:top w:val="single" w:color="auto" w:sz="6" w:space="0"/>
              <w:left w:val="single" w:color="auto" w:sz="12" w:space="0"/>
              <w:bottom w:val="single" w:color="auto" w:sz="6" w:space="0"/>
              <w:right w:val="single" w:color="auto" w:sz="6" w:space="0"/>
            </w:tcBorders>
            <w:vAlign w:val="center"/>
          </w:tcPr>
          <w:p>
            <w:pPr>
              <w:spacing w:line="360" w:lineRule="exact"/>
              <w:ind w:firstLine="105" w:firstLineChars="50"/>
              <w:rPr>
                <w:rFonts w:ascii="宋体" w:hAnsi="宋体"/>
                <w:color w:val="000000"/>
                <w:sz w:val="21"/>
                <w:szCs w:val="21"/>
              </w:rPr>
            </w:pPr>
            <w:r>
              <w:rPr>
                <w:rFonts w:hint="eastAsia" w:ascii="宋体" w:hAnsi="宋体" w:cs="仿宋"/>
                <w:color w:val="000000"/>
                <w:sz w:val="21"/>
                <w:szCs w:val="21"/>
              </w:rPr>
              <w:t>（九）文化建设</w:t>
            </w:r>
          </w:p>
        </w:tc>
        <w:tc>
          <w:tcPr>
            <w:tcW w:w="77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color w:val="000000"/>
                <w:sz w:val="21"/>
                <w:szCs w:val="21"/>
              </w:rPr>
            </w:pPr>
            <w:r>
              <w:rPr>
                <w:rFonts w:ascii="宋体" w:hAnsi="宋体" w:cs="仿宋"/>
                <w:color w:val="000000"/>
                <w:sz w:val="21"/>
                <w:szCs w:val="21"/>
              </w:rPr>
              <w:t>10</w:t>
            </w:r>
            <w:r>
              <w:rPr>
                <w:rFonts w:hint="eastAsia" w:ascii="宋体" w:hAnsi="宋体" w:cs="仿宋"/>
                <w:color w:val="000000"/>
                <w:sz w:val="21"/>
                <w:szCs w:val="21"/>
              </w:rPr>
              <w:t>分</w:t>
            </w:r>
          </w:p>
        </w:tc>
        <w:tc>
          <w:tcPr>
            <w:tcW w:w="10563"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color w:val="000000"/>
                <w:sz w:val="21"/>
                <w:szCs w:val="21"/>
              </w:rPr>
            </w:pPr>
            <w:r>
              <w:rPr>
                <w:rFonts w:ascii="宋体" w:hAnsi="宋体" w:cs="仿宋"/>
                <w:color w:val="000000"/>
                <w:sz w:val="21"/>
                <w:szCs w:val="21"/>
              </w:rPr>
              <w:t>1</w:t>
            </w:r>
            <w:r>
              <w:rPr>
                <w:rFonts w:hint="eastAsia" w:ascii="宋体" w:hAnsi="宋体" w:cs="仿宋"/>
                <w:color w:val="000000"/>
                <w:sz w:val="21"/>
                <w:szCs w:val="21"/>
              </w:rPr>
              <w:t>、打造富有特色的企业精神和健康向上的企业文化，得</w:t>
            </w:r>
            <w:r>
              <w:rPr>
                <w:rFonts w:ascii="宋体" w:hAnsi="宋体" w:cs="仿宋"/>
                <w:color w:val="000000"/>
                <w:sz w:val="21"/>
                <w:szCs w:val="21"/>
              </w:rPr>
              <w:t>3</w:t>
            </w:r>
            <w:r>
              <w:rPr>
                <w:rFonts w:hint="eastAsia" w:ascii="宋体" w:hAnsi="宋体" w:cs="仿宋"/>
                <w:color w:val="000000"/>
                <w:sz w:val="21"/>
                <w:szCs w:val="21"/>
              </w:rPr>
              <w:t>分；</w:t>
            </w:r>
          </w:p>
          <w:p>
            <w:pPr>
              <w:spacing w:line="360" w:lineRule="exact"/>
              <w:rPr>
                <w:rFonts w:ascii="宋体" w:hAnsi="宋体"/>
                <w:color w:val="000000"/>
                <w:sz w:val="21"/>
                <w:szCs w:val="21"/>
              </w:rPr>
            </w:pPr>
            <w:r>
              <w:rPr>
                <w:rFonts w:ascii="宋体" w:hAnsi="宋体" w:cs="仿宋"/>
                <w:color w:val="000000"/>
                <w:sz w:val="21"/>
                <w:szCs w:val="21"/>
              </w:rPr>
              <w:t>2</w:t>
            </w:r>
            <w:r>
              <w:rPr>
                <w:rFonts w:hint="eastAsia" w:ascii="宋体" w:hAnsi="宋体" w:cs="仿宋"/>
                <w:color w:val="000000"/>
                <w:sz w:val="21"/>
                <w:szCs w:val="21"/>
              </w:rPr>
              <w:t>、开展经常性职工思想政治、形势政策、法律法规、企业文化教育，得</w:t>
            </w:r>
            <w:r>
              <w:rPr>
                <w:rFonts w:ascii="宋体" w:hAnsi="宋体" w:cs="仿宋"/>
                <w:color w:val="000000"/>
                <w:sz w:val="21"/>
                <w:szCs w:val="21"/>
              </w:rPr>
              <w:t>3</w:t>
            </w:r>
            <w:r>
              <w:rPr>
                <w:rFonts w:hint="eastAsia" w:ascii="宋体" w:hAnsi="宋体" w:cs="仿宋"/>
                <w:color w:val="000000"/>
                <w:sz w:val="21"/>
                <w:szCs w:val="21"/>
              </w:rPr>
              <w:t>分；</w:t>
            </w:r>
          </w:p>
          <w:p>
            <w:pPr>
              <w:spacing w:line="360" w:lineRule="exact"/>
              <w:rPr>
                <w:rFonts w:ascii="宋体" w:hAnsi="宋体"/>
                <w:color w:val="000000"/>
                <w:sz w:val="21"/>
                <w:szCs w:val="21"/>
              </w:rPr>
            </w:pPr>
            <w:r>
              <w:rPr>
                <w:rFonts w:ascii="宋体" w:hAnsi="宋体" w:cs="仿宋"/>
                <w:color w:val="000000"/>
                <w:sz w:val="21"/>
                <w:szCs w:val="21"/>
              </w:rPr>
              <w:t>3</w:t>
            </w:r>
            <w:r>
              <w:rPr>
                <w:rFonts w:hint="eastAsia" w:ascii="宋体" w:hAnsi="宋体" w:cs="仿宋"/>
                <w:color w:val="000000"/>
                <w:sz w:val="21"/>
                <w:szCs w:val="21"/>
              </w:rPr>
              <w:t>、建立与企业文化相关的制度、规范，如困难职工帮扶救助制度等，得</w:t>
            </w:r>
            <w:r>
              <w:rPr>
                <w:rFonts w:ascii="宋体" w:hAnsi="宋体" w:cs="仿宋"/>
                <w:color w:val="000000"/>
                <w:sz w:val="21"/>
                <w:szCs w:val="21"/>
              </w:rPr>
              <w:t>2</w:t>
            </w:r>
            <w:r>
              <w:rPr>
                <w:rFonts w:hint="eastAsia" w:ascii="宋体" w:hAnsi="宋体" w:cs="仿宋"/>
                <w:color w:val="000000"/>
                <w:sz w:val="21"/>
                <w:szCs w:val="21"/>
              </w:rPr>
              <w:t>分；</w:t>
            </w:r>
          </w:p>
          <w:p>
            <w:pPr>
              <w:spacing w:line="360" w:lineRule="exact"/>
              <w:rPr>
                <w:rFonts w:ascii="宋体" w:hAnsi="宋体"/>
                <w:color w:val="000000"/>
                <w:sz w:val="21"/>
                <w:szCs w:val="21"/>
              </w:rPr>
            </w:pPr>
            <w:r>
              <w:rPr>
                <w:rFonts w:ascii="宋体" w:hAnsi="宋体" w:cs="仿宋"/>
                <w:color w:val="000000"/>
                <w:sz w:val="21"/>
                <w:szCs w:val="21"/>
              </w:rPr>
              <w:t>4</w:t>
            </w:r>
            <w:r>
              <w:rPr>
                <w:rFonts w:hint="eastAsia" w:ascii="宋体" w:hAnsi="宋体" w:cs="仿宋"/>
                <w:color w:val="000000"/>
                <w:sz w:val="21"/>
                <w:szCs w:val="21"/>
              </w:rPr>
              <w:t>、每年组织开展企业职工文化、体育活动各一次以上，得</w:t>
            </w:r>
            <w:r>
              <w:rPr>
                <w:rFonts w:ascii="宋体" w:hAnsi="宋体" w:cs="仿宋"/>
                <w:color w:val="000000"/>
                <w:sz w:val="21"/>
                <w:szCs w:val="21"/>
              </w:rPr>
              <w:t>2</w:t>
            </w:r>
            <w:r>
              <w:rPr>
                <w:rFonts w:hint="eastAsia" w:ascii="宋体" w:hAnsi="宋体" w:cs="仿宋"/>
                <w:color w:val="000000"/>
                <w:sz w:val="21"/>
                <w:szCs w:val="21"/>
              </w:rPr>
              <w:t>分。</w:t>
            </w:r>
          </w:p>
        </w:tc>
        <w:tc>
          <w:tcPr>
            <w:tcW w:w="709"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color w:val="000000"/>
                <w:sz w:val="21"/>
                <w:szCs w:val="21"/>
              </w:rPr>
            </w:pPr>
          </w:p>
        </w:tc>
        <w:tc>
          <w:tcPr>
            <w:tcW w:w="644" w:type="dxa"/>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3" w:hRule="atLeast"/>
        </w:trPr>
        <w:tc>
          <w:tcPr>
            <w:tcW w:w="1809" w:type="dxa"/>
            <w:tcBorders>
              <w:top w:val="single" w:color="auto" w:sz="6" w:space="0"/>
              <w:left w:val="single" w:color="auto" w:sz="12" w:space="0"/>
              <w:bottom w:val="single" w:color="auto" w:sz="6" w:space="0"/>
              <w:right w:val="single" w:color="auto" w:sz="6" w:space="0"/>
            </w:tcBorders>
            <w:vAlign w:val="center"/>
          </w:tcPr>
          <w:p>
            <w:pPr>
              <w:spacing w:line="360" w:lineRule="exact"/>
              <w:ind w:firstLine="105" w:firstLineChars="50"/>
              <w:rPr>
                <w:rFonts w:ascii="宋体" w:hAnsi="宋体"/>
                <w:color w:val="000000"/>
                <w:sz w:val="21"/>
                <w:szCs w:val="21"/>
              </w:rPr>
            </w:pPr>
            <w:r>
              <w:rPr>
                <w:rFonts w:hint="eastAsia" w:ascii="宋体" w:hAnsi="宋体" w:cs="仿宋"/>
                <w:color w:val="000000"/>
                <w:sz w:val="21"/>
                <w:szCs w:val="21"/>
              </w:rPr>
              <w:t>（十）劳动安全</w:t>
            </w:r>
          </w:p>
          <w:p>
            <w:pPr>
              <w:spacing w:line="360" w:lineRule="exact"/>
              <w:jc w:val="center"/>
              <w:rPr>
                <w:rFonts w:ascii="宋体" w:hAnsi="宋体"/>
                <w:color w:val="000000"/>
                <w:sz w:val="21"/>
                <w:szCs w:val="21"/>
              </w:rPr>
            </w:pPr>
            <w:r>
              <w:rPr>
                <w:rFonts w:hint="eastAsia" w:ascii="宋体" w:hAnsi="宋体" w:cs="仿宋"/>
                <w:color w:val="000000"/>
                <w:sz w:val="21"/>
                <w:szCs w:val="21"/>
              </w:rPr>
              <w:t>卫生保护</w:t>
            </w:r>
          </w:p>
        </w:tc>
        <w:tc>
          <w:tcPr>
            <w:tcW w:w="77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color w:val="000000"/>
                <w:sz w:val="21"/>
                <w:szCs w:val="21"/>
              </w:rPr>
            </w:pPr>
            <w:r>
              <w:rPr>
                <w:rFonts w:ascii="宋体" w:hAnsi="宋体" w:cs="仿宋"/>
                <w:color w:val="000000"/>
                <w:sz w:val="21"/>
                <w:szCs w:val="21"/>
              </w:rPr>
              <w:t>10</w:t>
            </w:r>
            <w:r>
              <w:rPr>
                <w:rFonts w:hint="eastAsia" w:ascii="宋体" w:hAnsi="宋体" w:cs="仿宋"/>
                <w:color w:val="000000"/>
                <w:sz w:val="21"/>
                <w:szCs w:val="21"/>
              </w:rPr>
              <w:t>分</w:t>
            </w:r>
          </w:p>
        </w:tc>
        <w:tc>
          <w:tcPr>
            <w:tcW w:w="10563"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color w:val="000000"/>
                <w:sz w:val="21"/>
                <w:szCs w:val="21"/>
              </w:rPr>
            </w:pPr>
            <w:r>
              <w:rPr>
                <w:rFonts w:ascii="宋体" w:hAnsi="宋体" w:cs="仿宋"/>
                <w:color w:val="000000"/>
                <w:sz w:val="21"/>
                <w:szCs w:val="21"/>
              </w:rPr>
              <w:t>1</w:t>
            </w:r>
            <w:r>
              <w:rPr>
                <w:rFonts w:hint="eastAsia" w:ascii="宋体" w:hAnsi="宋体" w:cs="仿宋"/>
                <w:color w:val="000000"/>
                <w:sz w:val="21"/>
                <w:szCs w:val="21"/>
              </w:rPr>
              <w:t>、落实安全生产责任制，建立健全劳动安全生产规章制度，严格执行劳动安全生产各项规程，得</w:t>
            </w:r>
            <w:r>
              <w:rPr>
                <w:rFonts w:ascii="宋体" w:hAnsi="宋体" w:cs="仿宋"/>
                <w:color w:val="000000"/>
                <w:sz w:val="21"/>
                <w:szCs w:val="21"/>
              </w:rPr>
              <w:t>4</w:t>
            </w:r>
            <w:r>
              <w:rPr>
                <w:rFonts w:hint="eastAsia" w:ascii="宋体" w:hAnsi="宋体" w:cs="仿宋"/>
                <w:color w:val="000000"/>
                <w:sz w:val="21"/>
                <w:szCs w:val="21"/>
              </w:rPr>
              <w:t>分；</w:t>
            </w:r>
          </w:p>
          <w:p>
            <w:pPr>
              <w:spacing w:line="360" w:lineRule="exact"/>
              <w:rPr>
                <w:rFonts w:ascii="宋体" w:hAnsi="宋体"/>
                <w:color w:val="000000"/>
                <w:kern w:val="0"/>
                <w:sz w:val="21"/>
                <w:szCs w:val="21"/>
              </w:rPr>
            </w:pPr>
            <w:r>
              <w:rPr>
                <w:rFonts w:ascii="宋体" w:hAnsi="宋体" w:cs="仿宋"/>
                <w:color w:val="000000"/>
                <w:sz w:val="21"/>
                <w:szCs w:val="21"/>
              </w:rPr>
              <w:t>2</w:t>
            </w:r>
            <w:r>
              <w:rPr>
                <w:rFonts w:hint="eastAsia" w:ascii="宋体" w:hAnsi="宋体" w:cs="仿宋"/>
                <w:color w:val="000000"/>
                <w:sz w:val="21"/>
                <w:szCs w:val="21"/>
              </w:rPr>
              <w:t>、</w:t>
            </w:r>
            <w:r>
              <w:rPr>
                <w:rFonts w:hint="eastAsia" w:ascii="宋体" w:hAnsi="宋体" w:cs="仿宋"/>
                <w:color w:val="000000"/>
                <w:kern w:val="0"/>
                <w:sz w:val="21"/>
                <w:szCs w:val="21"/>
              </w:rPr>
              <w:t>定期开展安全生产教育和培训，实行新入职职工三级安全教育及转岗、复工安全教育，得</w:t>
            </w:r>
            <w:r>
              <w:rPr>
                <w:rFonts w:ascii="宋体" w:hAnsi="宋体" w:cs="仿宋"/>
                <w:color w:val="000000"/>
                <w:kern w:val="0"/>
                <w:sz w:val="21"/>
                <w:szCs w:val="21"/>
              </w:rPr>
              <w:t>2</w:t>
            </w:r>
            <w:r>
              <w:rPr>
                <w:rFonts w:hint="eastAsia" w:ascii="宋体" w:hAnsi="宋体" w:cs="仿宋"/>
                <w:color w:val="000000"/>
                <w:kern w:val="0"/>
                <w:sz w:val="21"/>
                <w:szCs w:val="21"/>
              </w:rPr>
              <w:t>分；</w:t>
            </w:r>
          </w:p>
          <w:p>
            <w:pPr>
              <w:spacing w:line="360" w:lineRule="exact"/>
              <w:rPr>
                <w:rFonts w:ascii="宋体" w:hAnsi="宋体"/>
                <w:color w:val="000000"/>
                <w:kern w:val="0"/>
                <w:sz w:val="21"/>
                <w:szCs w:val="21"/>
              </w:rPr>
            </w:pPr>
            <w:r>
              <w:rPr>
                <w:rFonts w:ascii="宋体" w:hAnsi="宋体" w:cs="仿宋"/>
                <w:color w:val="000000"/>
                <w:kern w:val="0"/>
                <w:sz w:val="21"/>
                <w:szCs w:val="21"/>
              </w:rPr>
              <w:t>3</w:t>
            </w:r>
            <w:r>
              <w:rPr>
                <w:rFonts w:hint="eastAsia" w:ascii="宋体" w:hAnsi="宋体" w:cs="仿宋"/>
                <w:color w:val="000000"/>
                <w:kern w:val="0"/>
                <w:sz w:val="21"/>
                <w:szCs w:val="21"/>
              </w:rPr>
              <w:t>、加强职工职业卫生、食品卫生教育和职业健康检查，得</w:t>
            </w:r>
            <w:r>
              <w:rPr>
                <w:rFonts w:ascii="宋体" w:hAnsi="宋体" w:cs="仿宋"/>
                <w:color w:val="000000"/>
                <w:kern w:val="0"/>
                <w:sz w:val="21"/>
                <w:szCs w:val="21"/>
              </w:rPr>
              <w:t>2</w:t>
            </w:r>
            <w:r>
              <w:rPr>
                <w:rFonts w:hint="eastAsia" w:ascii="宋体" w:hAnsi="宋体" w:cs="仿宋"/>
                <w:color w:val="000000"/>
                <w:kern w:val="0"/>
                <w:sz w:val="21"/>
                <w:szCs w:val="21"/>
              </w:rPr>
              <w:t>分；</w:t>
            </w:r>
          </w:p>
          <w:p>
            <w:pPr>
              <w:spacing w:line="360" w:lineRule="exact"/>
              <w:rPr>
                <w:rFonts w:ascii="宋体" w:hAnsi="宋体"/>
                <w:color w:val="000000"/>
                <w:sz w:val="21"/>
                <w:szCs w:val="21"/>
              </w:rPr>
            </w:pPr>
            <w:r>
              <w:rPr>
                <w:rFonts w:ascii="宋体" w:hAnsi="宋体" w:cs="仿宋"/>
                <w:color w:val="000000"/>
                <w:kern w:val="0"/>
                <w:sz w:val="21"/>
                <w:szCs w:val="21"/>
              </w:rPr>
              <w:t>4</w:t>
            </w:r>
            <w:r>
              <w:rPr>
                <w:rFonts w:hint="eastAsia" w:ascii="宋体" w:hAnsi="宋体" w:cs="仿宋"/>
                <w:color w:val="000000"/>
                <w:kern w:val="0"/>
                <w:sz w:val="21"/>
                <w:szCs w:val="21"/>
              </w:rPr>
              <w:t>、开展劳动安全竞赛活动，建立工会主动参与安全生产工作机制，得</w:t>
            </w:r>
            <w:r>
              <w:rPr>
                <w:rFonts w:ascii="宋体" w:hAnsi="宋体" w:cs="仿宋"/>
                <w:color w:val="000000"/>
                <w:kern w:val="0"/>
                <w:sz w:val="21"/>
                <w:szCs w:val="21"/>
              </w:rPr>
              <w:t>2</w:t>
            </w:r>
            <w:r>
              <w:rPr>
                <w:rFonts w:hint="eastAsia" w:ascii="宋体" w:hAnsi="宋体" w:cs="仿宋"/>
                <w:color w:val="000000"/>
                <w:kern w:val="0"/>
                <w:sz w:val="21"/>
                <w:szCs w:val="21"/>
              </w:rPr>
              <w:t>分。</w:t>
            </w:r>
          </w:p>
        </w:tc>
        <w:tc>
          <w:tcPr>
            <w:tcW w:w="709"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color w:val="000000"/>
                <w:sz w:val="21"/>
                <w:szCs w:val="21"/>
              </w:rPr>
            </w:pPr>
          </w:p>
        </w:tc>
        <w:tc>
          <w:tcPr>
            <w:tcW w:w="644" w:type="dxa"/>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6" w:hRule="atLeast"/>
        </w:trPr>
        <w:tc>
          <w:tcPr>
            <w:tcW w:w="1809"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宋体" w:hAnsi="宋体"/>
                <w:color w:val="000000"/>
                <w:sz w:val="21"/>
                <w:szCs w:val="21"/>
              </w:rPr>
            </w:pPr>
            <w:r>
              <w:rPr>
                <w:rFonts w:hint="eastAsia" w:ascii="宋体" w:hAnsi="宋体" w:cs="仿宋"/>
                <w:color w:val="000000"/>
                <w:sz w:val="21"/>
                <w:szCs w:val="21"/>
              </w:rPr>
              <w:t>（十一）加分项目</w:t>
            </w:r>
          </w:p>
        </w:tc>
        <w:tc>
          <w:tcPr>
            <w:tcW w:w="77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color w:val="000000"/>
                <w:sz w:val="21"/>
                <w:szCs w:val="21"/>
              </w:rPr>
            </w:pPr>
            <w:r>
              <w:rPr>
                <w:rFonts w:hint="eastAsia" w:ascii="宋体" w:hAnsi="宋体" w:cs="仿宋"/>
                <w:color w:val="000000"/>
                <w:sz w:val="21"/>
                <w:szCs w:val="21"/>
              </w:rPr>
              <w:t>10分</w:t>
            </w:r>
          </w:p>
        </w:tc>
        <w:tc>
          <w:tcPr>
            <w:tcW w:w="10563"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cs="仿宋"/>
                <w:color w:val="000000"/>
                <w:kern w:val="0"/>
                <w:sz w:val="21"/>
                <w:szCs w:val="21"/>
              </w:rPr>
            </w:pPr>
            <w:r>
              <w:rPr>
                <w:rFonts w:hint="eastAsia" w:ascii="宋体" w:hAnsi="宋体" w:cs="仿宋"/>
                <w:color w:val="000000"/>
                <w:kern w:val="0"/>
                <w:sz w:val="21"/>
                <w:szCs w:val="21"/>
              </w:rPr>
              <w:t>企业积极开展构建和谐劳动关系活动，在促进劳动关系和谐稳定方面取得典型经验，被省、市宣传推广，加2分；</w:t>
            </w:r>
          </w:p>
          <w:p>
            <w:pPr>
              <w:spacing w:line="360" w:lineRule="exact"/>
              <w:rPr>
                <w:rFonts w:ascii="宋体" w:hAnsi="宋体" w:cs="仿宋"/>
                <w:color w:val="000000"/>
                <w:kern w:val="0"/>
                <w:sz w:val="21"/>
                <w:szCs w:val="21"/>
              </w:rPr>
            </w:pPr>
            <w:r>
              <w:rPr>
                <w:rFonts w:hint="eastAsia" w:ascii="宋体" w:hAnsi="宋体" w:cs="仿宋"/>
                <w:color w:val="000000"/>
                <w:sz w:val="21"/>
                <w:szCs w:val="21"/>
              </w:rPr>
              <w:t>在帮扶、吸纳贫困劳动力就业、开展向社会献爱心等公益活动，积极履行社会责任方面作出突出成绩</w:t>
            </w:r>
            <w:r>
              <w:rPr>
                <w:rFonts w:hint="eastAsia" w:ascii="宋体" w:hAnsi="宋体" w:cs="仿宋"/>
                <w:color w:val="000000"/>
                <w:kern w:val="0"/>
                <w:sz w:val="21"/>
                <w:szCs w:val="21"/>
              </w:rPr>
              <w:t>，加2分；</w:t>
            </w:r>
          </w:p>
          <w:p>
            <w:pPr>
              <w:spacing w:line="360" w:lineRule="exact"/>
              <w:rPr>
                <w:rFonts w:ascii="宋体" w:hAnsi="宋体" w:cs="仿宋"/>
                <w:color w:val="000000"/>
                <w:kern w:val="0"/>
                <w:sz w:val="21"/>
                <w:szCs w:val="21"/>
              </w:rPr>
            </w:pPr>
            <w:r>
              <w:rPr>
                <w:rFonts w:hint="eastAsia" w:ascii="宋体" w:hAnsi="宋体" w:cs="仿宋"/>
                <w:color w:val="000000"/>
                <w:kern w:val="0"/>
                <w:sz w:val="21"/>
                <w:szCs w:val="21"/>
              </w:rPr>
              <w:t>在人才引进工作中作出突出成绩，加2分；</w:t>
            </w:r>
          </w:p>
          <w:p>
            <w:pPr>
              <w:spacing w:line="360" w:lineRule="exact"/>
              <w:rPr>
                <w:rFonts w:ascii="宋体" w:hAnsi="宋体" w:cs="仿宋"/>
                <w:color w:val="000000"/>
                <w:kern w:val="0"/>
                <w:sz w:val="21"/>
                <w:szCs w:val="21"/>
              </w:rPr>
            </w:pPr>
            <w:r>
              <w:rPr>
                <w:rFonts w:hint="eastAsia" w:ascii="宋体" w:hAnsi="宋体" w:cs="仿宋"/>
                <w:color w:val="000000"/>
                <w:sz w:val="21"/>
                <w:szCs w:val="21"/>
              </w:rPr>
              <w:t>企业经营者荣获国家、省、市优秀企业家等荣誉</w:t>
            </w:r>
            <w:r>
              <w:rPr>
                <w:rFonts w:hint="eastAsia" w:ascii="宋体" w:hAnsi="宋体" w:cs="仿宋"/>
                <w:color w:val="000000"/>
                <w:kern w:val="0"/>
                <w:sz w:val="21"/>
                <w:szCs w:val="21"/>
              </w:rPr>
              <w:t>并有相关证明材料，加2分</w:t>
            </w:r>
            <w:r>
              <w:rPr>
                <w:rFonts w:hint="eastAsia" w:ascii="宋体" w:hAnsi="宋体" w:cs="仿宋"/>
                <w:color w:val="000000"/>
                <w:sz w:val="21"/>
                <w:szCs w:val="21"/>
              </w:rPr>
              <w:t>；</w:t>
            </w:r>
          </w:p>
          <w:p>
            <w:pPr>
              <w:spacing w:line="360" w:lineRule="exact"/>
              <w:rPr>
                <w:rFonts w:ascii="宋体" w:hAnsi="宋体"/>
                <w:color w:val="000000"/>
                <w:kern w:val="0"/>
                <w:sz w:val="21"/>
                <w:szCs w:val="21"/>
              </w:rPr>
            </w:pPr>
            <w:r>
              <w:rPr>
                <w:rFonts w:hint="eastAsia" w:ascii="宋体" w:hAnsi="宋体" w:cs="仿宋"/>
                <w:color w:val="000000"/>
                <w:sz w:val="21"/>
                <w:szCs w:val="21"/>
              </w:rPr>
              <w:t>对社保清欠、人文关怀、职业健康之外的查体，加2分。</w:t>
            </w:r>
          </w:p>
        </w:tc>
        <w:tc>
          <w:tcPr>
            <w:tcW w:w="709"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color w:val="000000"/>
                <w:sz w:val="21"/>
                <w:szCs w:val="21"/>
              </w:rPr>
            </w:pPr>
          </w:p>
        </w:tc>
        <w:tc>
          <w:tcPr>
            <w:tcW w:w="644" w:type="dxa"/>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6" w:hRule="atLeast"/>
        </w:trPr>
        <w:tc>
          <w:tcPr>
            <w:tcW w:w="1809"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宋体" w:hAnsi="宋体"/>
                <w:color w:val="000000"/>
                <w:sz w:val="21"/>
                <w:szCs w:val="21"/>
              </w:rPr>
            </w:pPr>
            <w:r>
              <w:rPr>
                <w:rFonts w:hint="eastAsia" w:ascii="宋体" w:hAnsi="宋体" w:cs="仿宋"/>
                <w:color w:val="000000"/>
                <w:sz w:val="21"/>
                <w:szCs w:val="21"/>
              </w:rPr>
              <w:t>（十二）一票否决</w:t>
            </w:r>
          </w:p>
        </w:tc>
        <w:tc>
          <w:tcPr>
            <w:tcW w:w="11340"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cs="仿宋"/>
                <w:color w:val="000000"/>
                <w:sz w:val="21"/>
                <w:szCs w:val="21"/>
              </w:rPr>
            </w:pPr>
            <w:r>
              <w:rPr>
                <w:rFonts w:ascii="宋体" w:hAnsi="宋体" w:cs="仿宋"/>
                <w:color w:val="000000"/>
                <w:sz w:val="21"/>
                <w:szCs w:val="21"/>
              </w:rPr>
              <w:t>1</w:t>
            </w:r>
            <w:r>
              <w:rPr>
                <w:rFonts w:hint="eastAsia" w:ascii="宋体" w:hAnsi="宋体" w:cs="仿宋"/>
                <w:color w:val="000000"/>
                <w:sz w:val="21"/>
                <w:szCs w:val="21"/>
              </w:rPr>
              <w:t>、非法使用童工；</w:t>
            </w:r>
          </w:p>
          <w:p>
            <w:pPr>
              <w:spacing w:line="360" w:lineRule="exact"/>
              <w:rPr>
                <w:rFonts w:ascii="宋体" w:hAnsi="宋体" w:cs="仿宋"/>
                <w:color w:val="000000"/>
                <w:sz w:val="21"/>
                <w:szCs w:val="21"/>
              </w:rPr>
            </w:pPr>
            <w:r>
              <w:rPr>
                <w:rFonts w:hint="eastAsia" w:ascii="宋体" w:hAnsi="宋体" w:cs="仿宋"/>
                <w:color w:val="000000"/>
                <w:sz w:val="21"/>
                <w:szCs w:val="21"/>
              </w:rPr>
              <w:t>2、因拖欠农民工工资问题引发极端事件和造成严重不良影响的群体性突发事件；</w:t>
            </w:r>
          </w:p>
          <w:p>
            <w:pPr>
              <w:spacing w:line="360" w:lineRule="exact"/>
              <w:rPr>
                <w:rFonts w:ascii="宋体" w:hAnsi="宋体"/>
                <w:color w:val="000000"/>
                <w:sz w:val="21"/>
                <w:szCs w:val="21"/>
              </w:rPr>
            </w:pPr>
            <w:r>
              <w:rPr>
                <w:rFonts w:hint="eastAsia" w:ascii="宋体" w:hAnsi="宋体" w:cs="仿宋"/>
                <w:color w:val="000000"/>
                <w:sz w:val="21"/>
                <w:szCs w:val="21"/>
              </w:rPr>
              <w:t>3、违反法律法规引发严重影响社会稳定事件；</w:t>
            </w:r>
          </w:p>
          <w:p>
            <w:pPr>
              <w:spacing w:line="360" w:lineRule="exact"/>
              <w:rPr>
                <w:rFonts w:ascii="宋体" w:hAnsi="宋体"/>
                <w:color w:val="000000"/>
                <w:sz w:val="21"/>
                <w:szCs w:val="21"/>
              </w:rPr>
            </w:pPr>
            <w:r>
              <w:rPr>
                <w:rFonts w:hint="eastAsia" w:ascii="宋体" w:hAnsi="宋体" w:cs="仿宋"/>
                <w:color w:val="000000"/>
                <w:sz w:val="21"/>
                <w:szCs w:val="21"/>
              </w:rPr>
              <w:t>4、发生重大安全生产责任事故；</w:t>
            </w:r>
          </w:p>
          <w:p>
            <w:pPr>
              <w:spacing w:line="360" w:lineRule="exact"/>
              <w:rPr>
                <w:rFonts w:ascii="宋体" w:hAnsi="宋体"/>
                <w:color w:val="000000"/>
                <w:sz w:val="21"/>
                <w:szCs w:val="21"/>
              </w:rPr>
            </w:pPr>
            <w:r>
              <w:rPr>
                <w:rFonts w:hint="eastAsia" w:ascii="宋体" w:hAnsi="宋体" w:cs="仿宋"/>
                <w:color w:val="000000"/>
                <w:sz w:val="21"/>
                <w:szCs w:val="21"/>
              </w:rPr>
              <w:t>5、发生重大职业病危害事件以及其他严重违反法律法规的事件。</w:t>
            </w:r>
          </w:p>
        </w:tc>
        <w:tc>
          <w:tcPr>
            <w:tcW w:w="709"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color w:val="000000"/>
                <w:sz w:val="21"/>
                <w:szCs w:val="21"/>
              </w:rPr>
            </w:pPr>
          </w:p>
        </w:tc>
        <w:tc>
          <w:tcPr>
            <w:tcW w:w="644" w:type="dxa"/>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 w:hRule="atLeast"/>
        </w:trPr>
        <w:tc>
          <w:tcPr>
            <w:tcW w:w="13149" w:type="dxa"/>
            <w:gridSpan w:val="3"/>
            <w:tcBorders>
              <w:top w:val="single" w:color="auto" w:sz="6" w:space="0"/>
              <w:left w:val="single" w:color="auto" w:sz="12" w:space="0"/>
              <w:bottom w:val="single" w:color="auto" w:sz="12" w:space="0"/>
              <w:right w:val="single" w:color="auto" w:sz="6" w:space="0"/>
            </w:tcBorders>
            <w:vAlign w:val="center"/>
          </w:tcPr>
          <w:p>
            <w:pPr>
              <w:spacing w:line="360" w:lineRule="exact"/>
              <w:jc w:val="center"/>
              <w:rPr>
                <w:rFonts w:ascii="宋体" w:hAnsi="宋体"/>
                <w:color w:val="000000"/>
                <w:sz w:val="21"/>
                <w:szCs w:val="21"/>
              </w:rPr>
            </w:pPr>
            <w:r>
              <w:rPr>
                <w:rFonts w:hint="eastAsia" w:ascii="宋体" w:hAnsi="宋体" w:cs="仿宋"/>
                <w:b/>
                <w:bCs/>
                <w:color w:val="000000"/>
                <w:sz w:val="21"/>
                <w:szCs w:val="21"/>
              </w:rPr>
              <w:t>自评得分合计（不超过</w:t>
            </w:r>
            <w:r>
              <w:rPr>
                <w:rFonts w:ascii="宋体" w:hAnsi="宋体" w:cs="仿宋"/>
                <w:b/>
                <w:bCs/>
                <w:color w:val="000000"/>
                <w:sz w:val="21"/>
                <w:szCs w:val="21"/>
              </w:rPr>
              <w:t>100</w:t>
            </w:r>
            <w:r>
              <w:rPr>
                <w:rFonts w:hint="eastAsia" w:ascii="宋体" w:hAnsi="宋体" w:cs="仿宋"/>
                <w:b/>
                <w:bCs/>
                <w:color w:val="000000"/>
                <w:sz w:val="21"/>
                <w:szCs w:val="21"/>
              </w:rPr>
              <w:t>分）</w:t>
            </w:r>
          </w:p>
        </w:tc>
        <w:tc>
          <w:tcPr>
            <w:tcW w:w="709" w:type="dxa"/>
            <w:tcBorders>
              <w:top w:val="single" w:color="auto" w:sz="6" w:space="0"/>
              <w:left w:val="single" w:color="auto" w:sz="6" w:space="0"/>
              <w:bottom w:val="single" w:color="auto" w:sz="12" w:space="0"/>
              <w:right w:val="single" w:color="auto" w:sz="6" w:space="0"/>
            </w:tcBorders>
            <w:vAlign w:val="center"/>
          </w:tcPr>
          <w:p>
            <w:pPr>
              <w:spacing w:line="360" w:lineRule="exact"/>
              <w:rPr>
                <w:rFonts w:ascii="宋体" w:hAnsi="宋体"/>
                <w:color w:val="000000"/>
                <w:sz w:val="21"/>
                <w:szCs w:val="21"/>
              </w:rPr>
            </w:pPr>
          </w:p>
        </w:tc>
        <w:tc>
          <w:tcPr>
            <w:tcW w:w="644" w:type="dxa"/>
            <w:tcBorders>
              <w:top w:val="single" w:color="auto" w:sz="6" w:space="0"/>
              <w:left w:val="single" w:color="auto" w:sz="6" w:space="0"/>
              <w:bottom w:val="single" w:color="auto" w:sz="12" w:space="0"/>
              <w:right w:val="single" w:color="auto" w:sz="12" w:space="0"/>
            </w:tcBorders>
            <w:vAlign w:val="center"/>
          </w:tcPr>
          <w:p>
            <w:pPr>
              <w:spacing w:line="360" w:lineRule="exact"/>
              <w:rPr>
                <w:rFonts w:ascii="宋体" w:hAnsi="宋体"/>
                <w:color w:val="000000"/>
                <w:sz w:val="21"/>
                <w:szCs w:val="21"/>
              </w:rPr>
            </w:pPr>
          </w:p>
        </w:tc>
      </w:tr>
    </w:tbl>
    <w:p>
      <w:pPr>
        <w:rPr>
          <w:szCs w:val="32"/>
        </w:rPr>
      </w:pPr>
    </w:p>
    <w:sectPr>
      <w:pgSz w:w="16838" w:h="11906" w:orient="landscape"/>
      <w:pgMar w:top="1701" w:right="1417" w:bottom="1417" w:left="1417" w:header="851" w:footer="992" w:gutter="0"/>
      <w:paperSrc/>
      <w:cols w:space="0" w:num="1"/>
      <w:rtlGutter w:val="0"/>
      <w:docGrid w:type="lines" w:linePitch="3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5A48"/>
    <w:rsid w:val="001E72E4"/>
    <w:rsid w:val="00253E53"/>
    <w:rsid w:val="00455A5E"/>
    <w:rsid w:val="00485D24"/>
    <w:rsid w:val="004A1B66"/>
    <w:rsid w:val="00520802"/>
    <w:rsid w:val="005C5B4A"/>
    <w:rsid w:val="006C4DE2"/>
    <w:rsid w:val="006F4208"/>
    <w:rsid w:val="00785941"/>
    <w:rsid w:val="00857996"/>
    <w:rsid w:val="0086655D"/>
    <w:rsid w:val="00934598"/>
    <w:rsid w:val="009777E7"/>
    <w:rsid w:val="009E547F"/>
    <w:rsid w:val="00A02ECD"/>
    <w:rsid w:val="00A25386"/>
    <w:rsid w:val="00B45A48"/>
    <w:rsid w:val="00C51670"/>
    <w:rsid w:val="00C82BCC"/>
    <w:rsid w:val="00E261A7"/>
    <w:rsid w:val="00E80FD2"/>
    <w:rsid w:val="00EB020F"/>
    <w:rsid w:val="00EB7859"/>
    <w:rsid w:val="00EC08AC"/>
    <w:rsid w:val="00ED53F2"/>
    <w:rsid w:val="00F536BC"/>
    <w:rsid w:val="00F57295"/>
    <w:rsid w:val="024732A6"/>
    <w:rsid w:val="0558242C"/>
    <w:rsid w:val="0C8A4F68"/>
    <w:rsid w:val="7A1B29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p0"/>
    <w:basedOn w:val="1"/>
    <w:qFormat/>
    <w:uiPriority w:val="0"/>
    <w:pPr>
      <w:widowControl/>
      <w:jc w:val="left"/>
    </w:pPr>
    <w:rPr>
      <w:rFonts w:ascii="宋体" w:hAnsi="宋体" w:cs="宋体"/>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317</Words>
  <Characters>1810</Characters>
  <Lines>15</Lines>
  <Paragraphs>4</Paragraphs>
  <TotalTime>238</TotalTime>
  <ScaleCrop>false</ScaleCrop>
  <LinksUpToDate>false</LinksUpToDate>
  <CharactersWithSpaces>2123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2018-06-07T07:21:00Z</dcterms:created>
  <dc:creator>Administrator</dc:creator>
  <cp:lastModifiedBy>Administrator</cp:lastModifiedBy>
  <cp:lastPrinted>2019-12-11T02:46:42Z</cp:lastPrinted>
  <dcterms:modified xsi:type="dcterms:W3CDTF">2019-12-11T02:46:52Z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